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1" w:rsidRDefault="008416D1" w:rsidP="008416D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6D1" w:rsidRPr="00397B0D" w:rsidRDefault="008416D1" w:rsidP="00841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СЄВЄРОДОНЕЦЬКА МІСЬКА</w:t>
      </w:r>
    </w:p>
    <w:p w:rsidR="008416D1" w:rsidRPr="00397B0D" w:rsidRDefault="008416D1" w:rsidP="00841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8416D1" w:rsidRPr="00397B0D" w:rsidRDefault="008416D1" w:rsidP="008416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0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397B0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97B0D">
        <w:rPr>
          <w:rFonts w:ascii="Times New Roman" w:hAnsi="Times New Roman" w:cs="Times New Roman"/>
          <w:b/>
          <w:sz w:val="28"/>
          <w:szCs w:val="28"/>
        </w:rPr>
        <w:t>ЄВЄРОДОНЕЦЬК</w:t>
      </w: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ОГО РАЙОНУ</w:t>
      </w:r>
      <w:r w:rsidRPr="00397B0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8416D1" w:rsidRPr="00397B0D" w:rsidRDefault="008416D1" w:rsidP="008416D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6D1" w:rsidRPr="00FE7B5C" w:rsidRDefault="008416D1" w:rsidP="008416D1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</w:t>
      </w:r>
      <w:r w:rsidRPr="00FE7B5C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8416D1" w:rsidRPr="00397B0D" w:rsidRDefault="008416D1" w:rsidP="008416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керівника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військово-цивільної адміністрації</w:t>
      </w:r>
    </w:p>
    <w:p w:rsidR="008416D1" w:rsidRPr="00397B0D" w:rsidRDefault="008416D1" w:rsidP="008416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416D1" w:rsidRPr="004A2DAD" w:rsidRDefault="008416D1" w:rsidP="008416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     » лютого   2022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</w:t>
      </w:r>
    </w:p>
    <w:p w:rsidR="008416D1" w:rsidRDefault="008416D1" w:rsidP="008416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416D1" w:rsidRPr="00455139" w:rsidRDefault="008416D1" w:rsidP="00841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демонтаж тимчасової спо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руди  для провадження підприємницької діяльності, розміщеної в районі буд. 35-В вул. Богдана Ліщини, м.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Сєвєродонецька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порушенням Порядку розміщення тимчасових споруд для провадження  підприємницької  діяльності,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атвердженого наказом  Міністерства   регіонального розвитку,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4551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будівництва та житлово-комунального господарства України від 21.10.2011  № 244</w:t>
      </w:r>
    </w:p>
    <w:p w:rsidR="008416D1" w:rsidRPr="00397B0D" w:rsidRDefault="008416D1" w:rsidP="008416D1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416D1" w:rsidRPr="00397B0D" w:rsidRDefault="008416D1" w:rsidP="008416D1">
      <w:pPr>
        <w:spacing w:after="0"/>
        <w:jc w:val="both"/>
        <w:rPr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 Законом України «Про військово-цивільні адміністрації»,  «Про місцеве самоврядування в України»,  «Про благоустрій населених пунктів»,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 регіонального розвитку, будівництва та житлово-комунального господарства  України від 21.10.2011 № 244,  Порядком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</w:t>
      </w:r>
      <w:r w:rsidR="005670F9">
        <w:rPr>
          <w:rFonts w:ascii="Times New Roman" w:hAnsi="Times New Roman" w:cs="Times New Roman"/>
          <w:sz w:val="28"/>
          <w:szCs w:val="28"/>
          <w:lang w:val="uk-UA"/>
        </w:rPr>
        <w:t>83, беручи до 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комісії з питань демонтажу тимчасових споруд, малих архітектурних форм та засобів пересувної мережі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від 15.02.2022, </w:t>
      </w:r>
      <w:r w:rsidRPr="0039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з метою здійснення повноважень з питань благоустро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416D1" w:rsidRPr="00397B0D" w:rsidRDefault="008416D1" w:rsidP="008416D1">
      <w:pPr>
        <w:pStyle w:val="a3"/>
        <w:spacing w:before="0" w:beforeAutospacing="0" w:after="0" w:line="240" w:lineRule="atLeast"/>
        <w:rPr>
          <w:b/>
          <w:bCs/>
          <w:sz w:val="28"/>
          <w:szCs w:val="28"/>
          <w:lang w:val="uk-UA"/>
        </w:rPr>
      </w:pPr>
      <w:r w:rsidRPr="00397B0D">
        <w:rPr>
          <w:b/>
          <w:bCs/>
          <w:sz w:val="28"/>
          <w:szCs w:val="28"/>
          <w:lang w:val="uk-UA"/>
        </w:rPr>
        <w:t>зобов’язую:</w:t>
      </w:r>
    </w:p>
    <w:p w:rsidR="008416D1" w:rsidRPr="00397B0D" w:rsidRDefault="008416D1" w:rsidP="008416D1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8416D1" w:rsidRPr="00AC47DF" w:rsidRDefault="008416D1" w:rsidP="00AC47DF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7DF">
        <w:rPr>
          <w:rFonts w:ascii="Times New Roman" w:hAnsi="Times New Roman" w:cs="Times New Roman"/>
          <w:sz w:val="28"/>
          <w:szCs w:val="28"/>
          <w:lang w:val="uk-UA"/>
        </w:rPr>
        <w:t>Демонтувати тимчасову споруду  для провадження підприємницької діяльності в районі буд. 35-В вул. Богдана Ліщини, м.</w:t>
      </w:r>
      <w:r w:rsidR="00AC6F5B" w:rsidRPr="00AC4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6F5B" w:rsidRPr="00AC47DF">
        <w:rPr>
          <w:rFonts w:ascii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AC6F5B" w:rsidRPr="00AC47DF">
        <w:rPr>
          <w:rFonts w:ascii="Times New Roman" w:hAnsi="Times New Roman" w:cs="Times New Roman"/>
          <w:sz w:val="28"/>
          <w:szCs w:val="28"/>
          <w:lang w:val="uk-UA"/>
        </w:rPr>
        <w:t xml:space="preserve">, розміщену з порушенням </w:t>
      </w:r>
      <w:r w:rsidR="00AC6F5B" w:rsidRPr="00AC47D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Порядку розміщення тимчасових споруд для провадження  підприємницької  діяльності, затвердженого наказом  Міністерства   регіонального розвитку, будівництва та житлово-комунального господарства України від 21.10.2011  № 244.</w:t>
      </w:r>
    </w:p>
    <w:p w:rsidR="00AC47DF" w:rsidRPr="00AC47DF" w:rsidRDefault="00AC47DF" w:rsidP="00AC47D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6D1" w:rsidRPr="00AC6F5B" w:rsidRDefault="008416D1" w:rsidP="00AC6F5B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6F5B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AC6F5B">
        <w:rPr>
          <w:rFonts w:ascii="Times New Roman" w:hAnsi="Times New Roman" w:cs="Times New Roman"/>
          <w:sz w:val="28"/>
          <w:szCs w:val="28"/>
          <w:lang w:val="uk-UA"/>
        </w:rPr>
        <w:t>Житлосервіс</w:t>
      </w:r>
      <w:proofErr w:type="spellEnd"/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«Світанок» провести заходи  з демонтажу тимчасово</w:t>
      </w:r>
      <w:r w:rsidR="00AC6F5B">
        <w:rPr>
          <w:rFonts w:ascii="Times New Roman" w:hAnsi="Times New Roman" w:cs="Times New Roman"/>
          <w:sz w:val="28"/>
          <w:szCs w:val="28"/>
          <w:lang w:val="uk-UA"/>
        </w:rPr>
        <w:t xml:space="preserve">ї споруди </w:t>
      </w:r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  згідно Порядку демонтажу тимчасових споруд, малих </w:t>
      </w:r>
      <w:r w:rsidRPr="00AC6F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архітектурних форм та засобів пересувної мережі у </w:t>
      </w:r>
      <w:proofErr w:type="spellStart"/>
      <w:r w:rsidRPr="00AC6F5B">
        <w:rPr>
          <w:rFonts w:ascii="Times New Roman" w:hAnsi="Times New Roman" w:cs="Times New Roman"/>
          <w:sz w:val="28"/>
          <w:szCs w:val="28"/>
          <w:lang w:val="uk-UA"/>
        </w:rPr>
        <w:t>Сєвєродонецькій</w:t>
      </w:r>
      <w:proofErr w:type="spellEnd"/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затвердженого розпорядженням керівника </w:t>
      </w:r>
      <w:proofErr w:type="spellStart"/>
      <w:r w:rsidRPr="00AC6F5B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AC6F5B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від 02.07.2021 № 1083. </w:t>
      </w:r>
    </w:p>
    <w:p w:rsidR="008416D1" w:rsidRPr="00397B0D" w:rsidRDefault="008416D1" w:rsidP="008416D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8D7FE7">
        <w:rPr>
          <w:sz w:val="28"/>
          <w:szCs w:val="28"/>
          <w:lang w:val="uk-UA"/>
        </w:rPr>
        <w:t>. Розпорядження підлягає оприлюдненню.</w:t>
      </w:r>
    </w:p>
    <w:p w:rsidR="008416D1" w:rsidRPr="00397B0D" w:rsidRDefault="008416D1" w:rsidP="008416D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Pr="008D7FE7">
        <w:rPr>
          <w:sz w:val="28"/>
          <w:szCs w:val="28"/>
          <w:lang w:val="uk-UA"/>
        </w:rPr>
        <w:t xml:space="preserve">. Контроль за виконанням даного розпорядження </w:t>
      </w:r>
      <w:r w:rsidRPr="00397B0D">
        <w:rPr>
          <w:sz w:val="28"/>
          <w:szCs w:val="28"/>
          <w:lang w:val="uk-UA"/>
        </w:rPr>
        <w:t xml:space="preserve">покласти на  заступника керівника </w:t>
      </w:r>
      <w:proofErr w:type="spellStart"/>
      <w:r>
        <w:rPr>
          <w:sz w:val="28"/>
          <w:szCs w:val="28"/>
          <w:lang w:val="uk-UA"/>
        </w:rPr>
        <w:t>Сєвєродонецької</w:t>
      </w:r>
      <w:proofErr w:type="spellEnd"/>
      <w:r>
        <w:rPr>
          <w:sz w:val="28"/>
          <w:szCs w:val="28"/>
          <w:lang w:val="uk-UA"/>
        </w:rPr>
        <w:t xml:space="preserve"> міської </w:t>
      </w:r>
      <w:r w:rsidRPr="00397B0D">
        <w:rPr>
          <w:sz w:val="28"/>
          <w:szCs w:val="28"/>
          <w:lang w:val="uk-UA"/>
        </w:rPr>
        <w:t>військово-цивіль</w:t>
      </w:r>
      <w:r>
        <w:rPr>
          <w:sz w:val="28"/>
          <w:szCs w:val="28"/>
          <w:lang w:val="uk-UA"/>
        </w:rPr>
        <w:t>ної адміністрації  Олега КУЗЬМІНОВА</w:t>
      </w:r>
      <w:r w:rsidRPr="00397B0D">
        <w:rPr>
          <w:sz w:val="28"/>
          <w:szCs w:val="28"/>
          <w:lang w:val="uk-UA"/>
        </w:rPr>
        <w:t>.</w:t>
      </w:r>
    </w:p>
    <w:p w:rsidR="008416D1" w:rsidRDefault="008416D1" w:rsidP="008416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6D1" w:rsidRPr="00397B0D" w:rsidRDefault="008416D1" w:rsidP="008416D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6D1" w:rsidRPr="00397B0D" w:rsidRDefault="008416D1" w:rsidP="008416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</w:t>
      </w:r>
      <w:proofErr w:type="spellStart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</w:t>
      </w:r>
      <w:proofErr w:type="spellEnd"/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</w:t>
      </w:r>
    </w:p>
    <w:p w:rsidR="008416D1" w:rsidRPr="00397B0D" w:rsidRDefault="008416D1" w:rsidP="008416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7B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військово-цивільної адміністрації                               Олександр СТРЮК </w:t>
      </w:r>
    </w:p>
    <w:p w:rsidR="008416D1" w:rsidRDefault="008416D1" w:rsidP="008416D1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:rsidR="008416D1" w:rsidRDefault="008416D1" w:rsidP="008416D1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8416D1" w:rsidRPr="00911BA5" w:rsidRDefault="008416D1" w:rsidP="008416D1">
      <w:pPr>
        <w:rPr>
          <w:lang w:val="uk-UA"/>
        </w:rPr>
      </w:pPr>
    </w:p>
    <w:p w:rsidR="008416D1" w:rsidRPr="00D9426B" w:rsidRDefault="008416D1" w:rsidP="008416D1">
      <w:pPr>
        <w:rPr>
          <w:lang w:val="uk-UA"/>
        </w:rPr>
      </w:pPr>
    </w:p>
    <w:p w:rsidR="008416D1" w:rsidRPr="00145AD8" w:rsidRDefault="008416D1" w:rsidP="008416D1">
      <w:pPr>
        <w:rPr>
          <w:lang w:val="uk-UA"/>
        </w:rPr>
      </w:pPr>
    </w:p>
    <w:p w:rsidR="008416D1" w:rsidRPr="00AE5066" w:rsidRDefault="008416D1" w:rsidP="008416D1">
      <w:pPr>
        <w:rPr>
          <w:lang w:val="uk-UA"/>
        </w:rPr>
      </w:pPr>
    </w:p>
    <w:p w:rsidR="008416D1" w:rsidRPr="004A1CA5" w:rsidRDefault="008416D1" w:rsidP="008416D1">
      <w:pPr>
        <w:rPr>
          <w:lang w:val="uk-UA"/>
        </w:rPr>
      </w:pPr>
    </w:p>
    <w:p w:rsidR="00556A5C" w:rsidRPr="008416D1" w:rsidRDefault="00556A5C">
      <w:pPr>
        <w:rPr>
          <w:lang w:val="uk-UA"/>
        </w:rPr>
      </w:pPr>
    </w:p>
    <w:sectPr w:rsidR="00556A5C" w:rsidRPr="008416D1" w:rsidSect="0017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C5"/>
    <w:multiLevelType w:val="hybridMultilevel"/>
    <w:tmpl w:val="30A47DDC"/>
    <w:lvl w:ilvl="0" w:tplc="06C06A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ED0"/>
    <w:multiLevelType w:val="hybridMultilevel"/>
    <w:tmpl w:val="3ECA40F4"/>
    <w:lvl w:ilvl="0" w:tplc="35EC23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6D1"/>
    <w:rsid w:val="00342821"/>
    <w:rsid w:val="00556A5C"/>
    <w:rsid w:val="005670F9"/>
    <w:rsid w:val="0063553E"/>
    <w:rsid w:val="007F0B56"/>
    <w:rsid w:val="008416D1"/>
    <w:rsid w:val="00AC47DF"/>
    <w:rsid w:val="00AC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6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2022-02-22T07:59:00Z</cp:lastPrinted>
  <dcterms:created xsi:type="dcterms:W3CDTF">2022-02-16T14:35:00Z</dcterms:created>
  <dcterms:modified xsi:type="dcterms:W3CDTF">2022-02-22T08:00:00Z</dcterms:modified>
</cp:coreProperties>
</file>