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A0" w:rsidRDefault="00B96CA0" w:rsidP="007278C6">
      <w:pPr>
        <w:jc w:val="center"/>
        <w:rPr>
          <w:lang w:val="uk-UA"/>
        </w:rPr>
      </w:pPr>
      <w:r w:rsidRPr="003D7E53">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75pt;height:45.75pt;visibility:visible">
            <v:imagedata r:id="rId7" o:title="" grayscale="t" bilevel="t"/>
          </v:shape>
        </w:pict>
      </w:r>
    </w:p>
    <w:p w:rsidR="00B96CA0" w:rsidRPr="00FE5579" w:rsidRDefault="00B96CA0" w:rsidP="007278C6">
      <w:pPr>
        <w:jc w:val="center"/>
        <w:rPr>
          <w:lang w:val="uk-UA"/>
        </w:rPr>
      </w:pPr>
    </w:p>
    <w:p w:rsidR="00B96CA0" w:rsidRPr="002F5E05" w:rsidRDefault="00B96CA0" w:rsidP="007278C6">
      <w:pPr>
        <w:jc w:val="center"/>
        <w:rPr>
          <w:b/>
          <w:bCs/>
          <w:sz w:val="28"/>
          <w:szCs w:val="28"/>
          <w:lang w:val="uk-UA"/>
        </w:rPr>
      </w:pPr>
      <w:r w:rsidRPr="002F5E05">
        <w:rPr>
          <w:b/>
          <w:bCs/>
          <w:sz w:val="28"/>
          <w:szCs w:val="28"/>
          <w:lang w:val="uk-UA"/>
        </w:rPr>
        <w:t>СЄВЄРОДОНЕЦЬКА МІСЬКА</w:t>
      </w:r>
    </w:p>
    <w:p w:rsidR="00B96CA0" w:rsidRPr="002F5E05" w:rsidRDefault="00B96CA0" w:rsidP="007278C6">
      <w:pPr>
        <w:jc w:val="center"/>
        <w:rPr>
          <w:b/>
          <w:bCs/>
          <w:sz w:val="28"/>
          <w:szCs w:val="28"/>
          <w:lang w:val="uk-UA"/>
        </w:rPr>
      </w:pPr>
      <w:r w:rsidRPr="002F5E05">
        <w:rPr>
          <w:b/>
          <w:bCs/>
          <w:sz w:val="28"/>
          <w:szCs w:val="28"/>
          <w:lang w:val="uk-UA"/>
        </w:rPr>
        <w:t xml:space="preserve"> ВІЙСЬКОВО-ЦИВІЛЬНА АДМІНІСТРАЦІЯ</w:t>
      </w:r>
    </w:p>
    <w:p w:rsidR="00B96CA0" w:rsidRPr="002F5E05" w:rsidRDefault="00B96CA0" w:rsidP="007278C6">
      <w:pPr>
        <w:jc w:val="center"/>
        <w:rPr>
          <w:b/>
          <w:bCs/>
          <w:sz w:val="28"/>
          <w:szCs w:val="28"/>
          <w:lang w:val="uk-UA"/>
        </w:rPr>
      </w:pPr>
      <w:r w:rsidRPr="002F5E05">
        <w:rPr>
          <w:b/>
          <w:bCs/>
          <w:sz w:val="28"/>
          <w:szCs w:val="28"/>
          <w:lang w:val="uk-UA"/>
        </w:rPr>
        <w:t xml:space="preserve">  СЄВЄРОДОНЕЦЬКОГО РАЙОНУ  ЛУГАНСЬКОЇ  ОБЛАСТІ</w:t>
      </w:r>
    </w:p>
    <w:p w:rsidR="00B96CA0" w:rsidRPr="002F5E05" w:rsidRDefault="00B96CA0" w:rsidP="007278C6">
      <w:pPr>
        <w:jc w:val="center"/>
        <w:rPr>
          <w:b/>
          <w:bCs/>
          <w:sz w:val="32"/>
          <w:szCs w:val="32"/>
          <w:lang w:val="uk-UA"/>
        </w:rPr>
      </w:pPr>
    </w:p>
    <w:p w:rsidR="00B96CA0" w:rsidRPr="002F5E05" w:rsidRDefault="00B96CA0" w:rsidP="007278C6">
      <w:pPr>
        <w:pStyle w:val="Title"/>
        <w:ind w:right="0"/>
        <w:rPr>
          <w:b/>
          <w:bCs/>
          <w:sz w:val="36"/>
          <w:szCs w:val="36"/>
        </w:rPr>
      </w:pPr>
      <w:r w:rsidRPr="002D07C7">
        <w:rPr>
          <w:b/>
          <w:bCs/>
          <w:sz w:val="36"/>
          <w:szCs w:val="36"/>
        </w:rPr>
        <w:t>РОЗПОРЯДЖЕННЯ</w:t>
      </w:r>
    </w:p>
    <w:p w:rsidR="00B96CA0" w:rsidRPr="002F5E05" w:rsidRDefault="00B96CA0" w:rsidP="007278C6">
      <w:pPr>
        <w:jc w:val="center"/>
        <w:rPr>
          <w:b/>
          <w:bCs/>
          <w:sz w:val="28"/>
          <w:szCs w:val="28"/>
          <w:lang w:val="uk-UA"/>
        </w:rPr>
      </w:pPr>
      <w:r w:rsidRPr="002F5E05">
        <w:rPr>
          <w:b/>
          <w:bCs/>
          <w:sz w:val="28"/>
          <w:szCs w:val="28"/>
          <w:lang w:val="uk-UA"/>
        </w:rPr>
        <w:t>керівника Сєвєродонецької міської  військово-цивільної адміністрації</w:t>
      </w:r>
    </w:p>
    <w:p w:rsidR="00B96CA0" w:rsidRPr="002F5E05" w:rsidRDefault="00B96CA0" w:rsidP="007278C6">
      <w:pPr>
        <w:pStyle w:val="Title"/>
        <w:spacing w:line="360" w:lineRule="auto"/>
        <w:ind w:right="0"/>
        <w:rPr>
          <w:sz w:val="16"/>
          <w:szCs w:val="16"/>
        </w:rPr>
      </w:pPr>
    </w:p>
    <w:p w:rsidR="00B96CA0" w:rsidRDefault="00B96CA0" w:rsidP="007278C6">
      <w:pPr>
        <w:rPr>
          <w:sz w:val="28"/>
          <w:szCs w:val="28"/>
          <w:lang w:val="uk-UA"/>
        </w:rPr>
      </w:pPr>
    </w:p>
    <w:p w:rsidR="00B96CA0" w:rsidRPr="00DB1B46" w:rsidRDefault="00B96CA0" w:rsidP="007278C6">
      <w:pPr>
        <w:rPr>
          <w:sz w:val="28"/>
          <w:szCs w:val="28"/>
        </w:rPr>
      </w:pPr>
      <w:r>
        <w:rPr>
          <w:sz w:val="28"/>
          <w:szCs w:val="28"/>
          <w:lang w:val="uk-UA"/>
        </w:rPr>
        <w:t>_______________</w:t>
      </w:r>
      <w:r w:rsidRPr="00DB1B46">
        <w:rPr>
          <w:sz w:val="28"/>
          <w:szCs w:val="28"/>
          <w:lang w:val="uk-UA"/>
        </w:rPr>
        <w:t>202</w:t>
      </w:r>
      <w:r>
        <w:rPr>
          <w:sz w:val="28"/>
          <w:szCs w:val="28"/>
          <w:lang w:val="uk-UA"/>
        </w:rPr>
        <w:t>2</w:t>
      </w:r>
      <w:r w:rsidRPr="00DB1B46">
        <w:rPr>
          <w:sz w:val="28"/>
          <w:szCs w:val="28"/>
        </w:rPr>
        <w:t xml:space="preserve">  року                                                       </w:t>
      </w:r>
      <w:r>
        <w:rPr>
          <w:sz w:val="28"/>
          <w:szCs w:val="28"/>
          <w:lang w:val="uk-UA"/>
        </w:rPr>
        <w:t xml:space="preserve">        </w:t>
      </w:r>
      <w:r w:rsidRPr="00DB1B46">
        <w:rPr>
          <w:sz w:val="28"/>
          <w:szCs w:val="28"/>
        </w:rPr>
        <w:t xml:space="preserve">    №     </w:t>
      </w:r>
    </w:p>
    <w:tbl>
      <w:tblPr>
        <w:tblW w:w="9923" w:type="dxa"/>
        <w:tblInd w:w="-106" w:type="dxa"/>
        <w:tblLook w:val="01E0"/>
      </w:tblPr>
      <w:tblGrid>
        <w:gridCol w:w="34"/>
        <w:gridCol w:w="7446"/>
        <w:gridCol w:w="2443"/>
      </w:tblGrid>
      <w:tr w:rsidR="00B96CA0" w:rsidRPr="0015278C">
        <w:trPr>
          <w:gridAfter w:val="1"/>
          <w:wAfter w:w="2443" w:type="dxa"/>
          <w:trHeight w:val="460"/>
        </w:trPr>
        <w:tc>
          <w:tcPr>
            <w:tcW w:w="7480" w:type="dxa"/>
            <w:gridSpan w:val="2"/>
          </w:tcPr>
          <w:p w:rsidR="00B96CA0" w:rsidRPr="00FE5579" w:rsidRDefault="00B96CA0" w:rsidP="007278C6">
            <w:pPr>
              <w:pStyle w:val="Style5"/>
              <w:widowControl/>
              <w:spacing w:before="98" w:line="240" w:lineRule="auto"/>
              <w:jc w:val="both"/>
              <w:rPr>
                <w:rFonts w:ascii="Calibri" w:hAnsi="Calibri" w:cs="Calibri"/>
                <w:color w:val="000000"/>
                <w:sz w:val="32"/>
                <w:szCs w:val="32"/>
                <w:lang w:val="uk-UA"/>
              </w:rPr>
            </w:pPr>
          </w:p>
        </w:tc>
      </w:tr>
      <w:tr w:rsidR="00B96CA0" w:rsidRPr="0015278C">
        <w:trPr>
          <w:gridBefore w:val="1"/>
          <w:wBefore w:w="34" w:type="dxa"/>
          <w:trHeight w:val="460"/>
        </w:trPr>
        <w:tc>
          <w:tcPr>
            <w:tcW w:w="9889" w:type="dxa"/>
            <w:gridSpan w:val="2"/>
          </w:tcPr>
          <w:p w:rsidR="00B96CA0" w:rsidRPr="007278C6" w:rsidRDefault="00B96CA0" w:rsidP="007278C6">
            <w:pPr>
              <w:widowControl w:val="0"/>
              <w:tabs>
                <w:tab w:val="left" w:pos="6873"/>
                <w:tab w:val="left" w:pos="9639"/>
              </w:tabs>
              <w:jc w:val="both"/>
              <w:rPr>
                <w:b/>
                <w:bCs/>
                <w:sz w:val="28"/>
                <w:szCs w:val="28"/>
                <w:lang w:val="uk-UA"/>
              </w:rPr>
            </w:pPr>
            <w:r w:rsidRPr="007278C6">
              <w:rPr>
                <w:b/>
                <w:bCs/>
                <w:sz w:val="28"/>
                <w:szCs w:val="28"/>
                <w:lang w:val="uk-UA"/>
              </w:rPr>
              <w:t>Про погодження проекту землеустрою щодо організації території земельних часток (паїв) кор</w:t>
            </w:r>
            <w:r>
              <w:rPr>
                <w:b/>
                <w:bCs/>
                <w:sz w:val="28"/>
                <w:szCs w:val="28"/>
                <w:lang w:val="uk-UA"/>
              </w:rPr>
              <w:t>мових угідь (сіножаті) власників</w:t>
            </w:r>
            <w:r w:rsidRPr="007278C6">
              <w:rPr>
                <w:b/>
                <w:bCs/>
                <w:sz w:val="28"/>
                <w:szCs w:val="28"/>
                <w:lang w:val="uk-UA"/>
              </w:rPr>
              <w:t xml:space="preserve"> 3 сертифікатів н</w:t>
            </w:r>
            <w:r>
              <w:rPr>
                <w:b/>
                <w:bCs/>
                <w:sz w:val="28"/>
                <w:szCs w:val="28"/>
                <w:lang w:val="uk-UA"/>
              </w:rPr>
              <w:t xml:space="preserve">а право на земельну частку (пай) </w:t>
            </w:r>
            <w:r w:rsidRPr="007278C6">
              <w:rPr>
                <w:b/>
                <w:bCs/>
                <w:sz w:val="28"/>
                <w:szCs w:val="28"/>
                <w:lang w:val="uk-UA"/>
              </w:rPr>
              <w:t>із земель колишнього КСП «Перемога</w:t>
            </w:r>
            <w:r>
              <w:rPr>
                <w:b/>
                <w:bCs/>
                <w:sz w:val="28"/>
                <w:szCs w:val="28"/>
                <w:lang w:val="uk-UA"/>
              </w:rPr>
              <w:t xml:space="preserve">», розташованих </w:t>
            </w:r>
            <w:r w:rsidRPr="007278C6">
              <w:rPr>
                <w:b/>
                <w:bCs/>
                <w:sz w:val="28"/>
                <w:szCs w:val="28"/>
                <w:lang w:val="uk-UA"/>
              </w:rPr>
              <w:t>за межами населених пунктів, на території Сєвєродонецької міської те</w:t>
            </w:r>
            <w:r>
              <w:rPr>
                <w:b/>
                <w:bCs/>
                <w:sz w:val="28"/>
                <w:szCs w:val="28"/>
                <w:lang w:val="uk-UA"/>
              </w:rPr>
              <w:t xml:space="preserve">риторіальної громади </w:t>
            </w:r>
            <w:r w:rsidRPr="007278C6">
              <w:rPr>
                <w:b/>
                <w:bCs/>
                <w:sz w:val="28"/>
                <w:szCs w:val="28"/>
                <w:lang w:val="uk-UA"/>
              </w:rPr>
              <w:t>Сєвєродонецьк</w:t>
            </w:r>
            <w:r>
              <w:rPr>
                <w:b/>
                <w:bCs/>
                <w:sz w:val="28"/>
                <w:szCs w:val="28"/>
                <w:lang w:val="uk-UA"/>
              </w:rPr>
              <w:t>ого району Луганської області (</w:t>
            </w:r>
            <w:r w:rsidRPr="007278C6">
              <w:rPr>
                <w:b/>
                <w:bCs/>
                <w:sz w:val="28"/>
                <w:szCs w:val="28"/>
                <w:lang w:val="uk-UA"/>
              </w:rPr>
              <w:t>в колишніх межах Смолянинівської сільської ради Новоайдарського району), для</w:t>
            </w:r>
            <w:r>
              <w:rPr>
                <w:b/>
                <w:bCs/>
                <w:sz w:val="28"/>
                <w:szCs w:val="28"/>
                <w:lang w:val="uk-UA"/>
              </w:rPr>
              <w:t xml:space="preserve"> </w:t>
            </w:r>
            <w:r w:rsidRPr="007278C6">
              <w:rPr>
                <w:b/>
                <w:bCs/>
                <w:sz w:val="28"/>
                <w:szCs w:val="28"/>
                <w:lang w:val="uk-UA"/>
              </w:rPr>
              <w:t>ведення товарного сільськогосподарського виробництва в контурі № 146</w:t>
            </w:r>
          </w:p>
          <w:p w:rsidR="00B96CA0" w:rsidRDefault="00B96CA0" w:rsidP="007278C6">
            <w:pPr>
              <w:widowControl w:val="0"/>
              <w:tabs>
                <w:tab w:val="left" w:pos="5529"/>
              </w:tabs>
              <w:jc w:val="both"/>
              <w:rPr>
                <w:sz w:val="28"/>
                <w:szCs w:val="28"/>
                <w:lang w:val="uk-UA"/>
              </w:rPr>
            </w:pPr>
          </w:p>
          <w:p w:rsidR="00B96CA0" w:rsidRPr="00FE5579" w:rsidRDefault="00B96CA0" w:rsidP="007278C6">
            <w:pPr>
              <w:widowControl w:val="0"/>
              <w:tabs>
                <w:tab w:val="left" w:pos="5529"/>
              </w:tabs>
              <w:jc w:val="both"/>
              <w:rPr>
                <w:rFonts w:ascii="MS Sans Serif" w:hAnsi="MS Sans Serif" w:cs="MS Sans Serif"/>
                <w:sz w:val="32"/>
                <w:szCs w:val="32"/>
                <w:lang w:val="uk-UA"/>
              </w:rPr>
            </w:pPr>
          </w:p>
        </w:tc>
      </w:tr>
    </w:tbl>
    <w:p w:rsidR="00B96CA0" w:rsidRPr="0015278C" w:rsidRDefault="00B96CA0" w:rsidP="007278C6">
      <w:pPr>
        <w:widowControl w:val="0"/>
        <w:tabs>
          <w:tab w:val="left" w:pos="56"/>
        </w:tabs>
        <w:autoSpaceDE w:val="0"/>
        <w:autoSpaceDN w:val="0"/>
        <w:adjustRightInd w:val="0"/>
        <w:ind w:firstLine="567"/>
        <w:jc w:val="both"/>
        <w:rPr>
          <w:sz w:val="28"/>
          <w:szCs w:val="28"/>
          <w:lang w:val="uk-UA"/>
        </w:rPr>
      </w:pPr>
      <w:r w:rsidRPr="00217476">
        <w:rPr>
          <w:sz w:val="28"/>
          <w:szCs w:val="28"/>
          <w:lang w:val="uk-UA"/>
        </w:rPr>
        <w:t xml:space="preserve">Розглянувши </w:t>
      </w:r>
      <w:r>
        <w:rPr>
          <w:sz w:val="28"/>
          <w:szCs w:val="28"/>
          <w:lang w:val="uk-UA"/>
        </w:rPr>
        <w:t>клопотання ТОВ «Землевпорядна фірма «ЛАН»,</w:t>
      </w:r>
      <w:r w:rsidRPr="0015278C">
        <w:rPr>
          <w:sz w:val="28"/>
          <w:szCs w:val="28"/>
          <w:lang w:val="uk-UA"/>
        </w:rPr>
        <w:t xml:space="preserve"> </w:t>
      </w:r>
      <w:r w:rsidRPr="008C6209">
        <w:rPr>
          <w:sz w:val="28"/>
          <w:szCs w:val="28"/>
          <w:lang w:val="uk-UA"/>
        </w:rPr>
        <w:t xml:space="preserve">про </w:t>
      </w:r>
      <w:r w:rsidRPr="00615EA4">
        <w:rPr>
          <w:sz w:val="28"/>
          <w:szCs w:val="28"/>
          <w:lang w:val="uk-UA"/>
        </w:rPr>
        <w:t>погодження проекту землеустрою щодо організації території земельних часток (паїв) кор</w:t>
      </w:r>
      <w:r>
        <w:rPr>
          <w:sz w:val="28"/>
          <w:szCs w:val="28"/>
          <w:lang w:val="uk-UA"/>
        </w:rPr>
        <w:t>мових угідь (сіножаті) власників</w:t>
      </w:r>
      <w:r w:rsidRPr="00615EA4">
        <w:rPr>
          <w:sz w:val="28"/>
          <w:szCs w:val="28"/>
          <w:lang w:val="uk-UA"/>
        </w:rPr>
        <w:t xml:space="preserve"> 3 сертифікатів на право на земельну частку </w:t>
      </w:r>
      <w:r>
        <w:rPr>
          <w:sz w:val="28"/>
          <w:szCs w:val="28"/>
          <w:lang w:val="uk-UA"/>
        </w:rPr>
        <w:t>(</w:t>
      </w:r>
      <w:r w:rsidRPr="00615EA4">
        <w:rPr>
          <w:sz w:val="28"/>
          <w:szCs w:val="28"/>
          <w:lang w:val="uk-UA"/>
        </w:rPr>
        <w:t>пай</w:t>
      </w:r>
      <w:r>
        <w:rPr>
          <w:sz w:val="28"/>
          <w:szCs w:val="28"/>
          <w:lang w:val="uk-UA"/>
        </w:rPr>
        <w:t>)</w:t>
      </w:r>
      <w:r w:rsidRPr="00615EA4">
        <w:rPr>
          <w:sz w:val="28"/>
          <w:szCs w:val="28"/>
          <w:lang w:val="uk-UA"/>
        </w:rPr>
        <w:t xml:space="preserve"> із земель колишнього КСП «Перемога», розташованих за межами населених пунктів, на території Сєвєродонецької міської територіальної громади Сєвєродонецького району Луганської області (в колишніх межах Смолянинівської сільської ради Новоайдарського району), для ведення товарного сільськогосподарського виробництва в контурі № </w:t>
      </w:r>
      <w:r w:rsidRPr="00615EA4">
        <w:rPr>
          <w:sz w:val="28"/>
          <w:szCs w:val="28"/>
        </w:rPr>
        <w:t>146</w:t>
      </w:r>
      <w:r w:rsidRPr="0015278C">
        <w:rPr>
          <w:sz w:val="28"/>
          <w:szCs w:val="28"/>
          <w:lang w:val="uk-UA"/>
        </w:rPr>
        <w:t xml:space="preserve"> </w:t>
      </w:r>
      <w:r>
        <w:rPr>
          <w:sz w:val="28"/>
          <w:szCs w:val="28"/>
          <w:lang w:val="uk-UA"/>
        </w:rPr>
        <w:t xml:space="preserve">відповідно до пункту </w:t>
      </w:r>
      <w:r w:rsidRPr="00615EA4">
        <w:rPr>
          <w:sz w:val="28"/>
          <w:szCs w:val="28"/>
        </w:rPr>
        <w:t xml:space="preserve">5 </w:t>
      </w:r>
      <w:r>
        <w:rPr>
          <w:sz w:val="28"/>
          <w:szCs w:val="28"/>
          <w:lang w:val="uk-UA"/>
        </w:rPr>
        <w:t xml:space="preserve">статті 186 Земельного кодексу України, статей 5, 7 Закону України «Про порядок виділення в натурі (на місцевості) земельних ділянок власникам земельних часток (паїв)», </w:t>
      </w:r>
      <w:r w:rsidRPr="0015278C">
        <w:rPr>
          <w:sz w:val="28"/>
          <w:szCs w:val="28"/>
          <w:lang w:val="uk-UA"/>
        </w:rPr>
        <w:t xml:space="preserve">керуючись пунктом 8 частини третьої статті 6, </w:t>
      </w:r>
      <w:r w:rsidRPr="0015278C">
        <w:rPr>
          <w:color w:val="000000"/>
          <w:sz w:val="28"/>
          <w:szCs w:val="28"/>
          <w:lang w:val="uk-UA"/>
        </w:rPr>
        <w:t>пунктом 27 частини першої статті 4 Закону України «Про військово-цивільні адміністрації</w:t>
      </w:r>
      <w:r w:rsidRPr="0015278C">
        <w:rPr>
          <w:sz w:val="28"/>
          <w:szCs w:val="28"/>
          <w:lang w:val="uk-UA"/>
        </w:rPr>
        <w:t>»,</w:t>
      </w:r>
    </w:p>
    <w:p w:rsidR="00B96CA0" w:rsidRPr="0015278C" w:rsidRDefault="00B96CA0" w:rsidP="007278C6">
      <w:pPr>
        <w:widowControl w:val="0"/>
        <w:tabs>
          <w:tab w:val="left" w:pos="56"/>
        </w:tabs>
        <w:autoSpaceDE w:val="0"/>
        <w:autoSpaceDN w:val="0"/>
        <w:adjustRightInd w:val="0"/>
        <w:jc w:val="both"/>
        <w:rPr>
          <w:b/>
          <w:bCs/>
          <w:sz w:val="28"/>
          <w:szCs w:val="28"/>
          <w:lang w:val="uk-UA"/>
        </w:rPr>
      </w:pPr>
      <w:r>
        <w:rPr>
          <w:b/>
          <w:bCs/>
          <w:sz w:val="28"/>
          <w:szCs w:val="28"/>
          <w:lang w:val="uk-UA"/>
        </w:rPr>
        <w:t>зобовˊязую</w:t>
      </w:r>
      <w:r w:rsidRPr="0015278C">
        <w:rPr>
          <w:b/>
          <w:bCs/>
          <w:sz w:val="28"/>
          <w:szCs w:val="28"/>
          <w:lang w:val="uk-UA"/>
        </w:rPr>
        <w:t>:</w:t>
      </w:r>
    </w:p>
    <w:p w:rsidR="00B96CA0" w:rsidRPr="00217C16" w:rsidRDefault="00B96CA0" w:rsidP="007278C6">
      <w:pPr>
        <w:pStyle w:val="21"/>
        <w:tabs>
          <w:tab w:val="left" w:pos="9639"/>
        </w:tabs>
        <w:ind w:firstLine="567"/>
        <w:rPr>
          <w:sz w:val="16"/>
          <w:szCs w:val="16"/>
          <w:lang w:val="uk-UA"/>
        </w:rPr>
      </w:pPr>
    </w:p>
    <w:p w:rsidR="00B96CA0" w:rsidRPr="007278C6" w:rsidRDefault="00B96CA0" w:rsidP="00822072">
      <w:pPr>
        <w:widowControl w:val="0"/>
        <w:tabs>
          <w:tab w:val="left" w:pos="6873"/>
          <w:tab w:val="left" w:pos="9639"/>
        </w:tabs>
        <w:jc w:val="both"/>
        <w:rPr>
          <w:b/>
          <w:bCs/>
          <w:sz w:val="28"/>
          <w:szCs w:val="28"/>
          <w:lang w:val="uk-UA"/>
        </w:rPr>
      </w:pPr>
      <w:r>
        <w:rPr>
          <w:sz w:val="28"/>
          <w:szCs w:val="28"/>
          <w:lang w:val="uk-UA"/>
        </w:rPr>
        <w:t xml:space="preserve">          </w:t>
      </w:r>
      <w:r w:rsidRPr="0015278C">
        <w:rPr>
          <w:sz w:val="28"/>
          <w:szCs w:val="28"/>
          <w:lang w:val="uk-UA"/>
        </w:rPr>
        <w:t xml:space="preserve">1. </w:t>
      </w:r>
      <w:r>
        <w:rPr>
          <w:sz w:val="28"/>
          <w:szCs w:val="28"/>
          <w:lang w:val="uk-UA"/>
        </w:rPr>
        <w:t xml:space="preserve">Погодити проект </w:t>
      </w:r>
      <w:r w:rsidRPr="00822072">
        <w:rPr>
          <w:sz w:val="28"/>
          <w:szCs w:val="28"/>
          <w:lang w:val="uk-UA"/>
        </w:rPr>
        <w:t>землеустрою щодо організації території земельних часток (паїв) кор</w:t>
      </w:r>
      <w:r>
        <w:rPr>
          <w:sz w:val="28"/>
          <w:szCs w:val="28"/>
          <w:lang w:val="uk-UA"/>
        </w:rPr>
        <w:t>мових угідь (сіножаті) власників</w:t>
      </w:r>
      <w:r w:rsidRPr="00822072">
        <w:rPr>
          <w:sz w:val="28"/>
          <w:szCs w:val="28"/>
          <w:lang w:val="uk-UA"/>
        </w:rPr>
        <w:t xml:space="preserve"> 3 сертифікатів на право на земельну частку </w:t>
      </w:r>
      <w:r>
        <w:rPr>
          <w:sz w:val="28"/>
          <w:szCs w:val="28"/>
          <w:lang w:val="uk-UA"/>
        </w:rPr>
        <w:t>(</w:t>
      </w:r>
      <w:r w:rsidRPr="00822072">
        <w:rPr>
          <w:sz w:val="28"/>
          <w:szCs w:val="28"/>
          <w:lang w:val="uk-UA"/>
        </w:rPr>
        <w:t>пай</w:t>
      </w:r>
      <w:r>
        <w:rPr>
          <w:sz w:val="28"/>
          <w:szCs w:val="28"/>
          <w:lang w:val="uk-UA"/>
        </w:rPr>
        <w:t>)</w:t>
      </w:r>
      <w:r w:rsidRPr="00822072">
        <w:rPr>
          <w:sz w:val="28"/>
          <w:szCs w:val="28"/>
          <w:lang w:val="uk-UA"/>
        </w:rPr>
        <w:t xml:space="preserve"> із земель колишнього КСП «Перемога», розташованих за межами населених пунктів, на території Сєвєродонецької міської територіальної громади Сєвєродонецького району Луганської області (в колишніх межах Смолянинівської сільської ради Новоайдарського району), для ведення товарного сільськогосподарського виробництва в контурі № 146</w:t>
      </w:r>
      <w:r>
        <w:rPr>
          <w:sz w:val="28"/>
          <w:szCs w:val="28"/>
          <w:lang w:val="uk-UA"/>
        </w:rPr>
        <w:t>.</w:t>
      </w:r>
    </w:p>
    <w:p w:rsidR="00B96CA0" w:rsidRPr="006058C8" w:rsidRDefault="00B96CA0" w:rsidP="00822072">
      <w:pPr>
        <w:pStyle w:val="21"/>
        <w:tabs>
          <w:tab w:val="left" w:pos="9639"/>
        </w:tabs>
        <w:ind w:firstLine="567"/>
        <w:rPr>
          <w:sz w:val="28"/>
          <w:szCs w:val="28"/>
          <w:lang w:val="uk-UA"/>
        </w:rPr>
      </w:pPr>
    </w:p>
    <w:p w:rsidR="00B96CA0" w:rsidRPr="00FE5579" w:rsidRDefault="00B96CA0" w:rsidP="007278C6">
      <w:pPr>
        <w:pStyle w:val="21"/>
        <w:tabs>
          <w:tab w:val="left" w:pos="9639"/>
        </w:tabs>
        <w:ind w:firstLine="567"/>
        <w:rPr>
          <w:sz w:val="32"/>
          <w:szCs w:val="32"/>
          <w:lang w:val="uk-UA"/>
        </w:rPr>
      </w:pPr>
    </w:p>
    <w:p w:rsidR="00B96CA0" w:rsidRDefault="00B96CA0" w:rsidP="00193A91">
      <w:pPr>
        <w:widowControl w:val="0"/>
        <w:tabs>
          <w:tab w:val="left" w:pos="10080"/>
        </w:tabs>
        <w:ind w:right="-711" w:firstLine="567"/>
        <w:jc w:val="both"/>
        <w:rPr>
          <w:color w:val="000000"/>
          <w:sz w:val="28"/>
          <w:szCs w:val="28"/>
          <w:lang w:val="uk-UA"/>
        </w:rPr>
      </w:pPr>
    </w:p>
    <w:p w:rsidR="00B96CA0" w:rsidRDefault="00B96CA0" w:rsidP="00193A91">
      <w:pPr>
        <w:widowControl w:val="0"/>
        <w:tabs>
          <w:tab w:val="left" w:pos="10080"/>
        </w:tabs>
        <w:ind w:right="-711" w:firstLine="567"/>
        <w:jc w:val="both"/>
        <w:rPr>
          <w:color w:val="000000"/>
          <w:sz w:val="28"/>
          <w:szCs w:val="28"/>
          <w:lang w:val="uk-UA"/>
        </w:rPr>
      </w:pPr>
    </w:p>
    <w:p w:rsidR="00B96CA0" w:rsidRDefault="00B96CA0" w:rsidP="00193A91">
      <w:pPr>
        <w:widowControl w:val="0"/>
        <w:tabs>
          <w:tab w:val="left" w:pos="10080"/>
        </w:tabs>
        <w:ind w:right="-711" w:firstLine="567"/>
        <w:jc w:val="both"/>
        <w:rPr>
          <w:color w:val="000000"/>
          <w:sz w:val="28"/>
          <w:szCs w:val="28"/>
          <w:lang w:val="uk-UA"/>
        </w:rPr>
      </w:pPr>
    </w:p>
    <w:p w:rsidR="00B96CA0" w:rsidRPr="008D75A6" w:rsidRDefault="00B96CA0" w:rsidP="00193A91">
      <w:pPr>
        <w:widowControl w:val="0"/>
        <w:tabs>
          <w:tab w:val="left" w:pos="10080"/>
        </w:tabs>
        <w:ind w:right="-711" w:firstLine="567"/>
        <w:jc w:val="both"/>
        <w:rPr>
          <w:sz w:val="28"/>
          <w:szCs w:val="28"/>
          <w:lang w:val="uk-UA"/>
        </w:rPr>
      </w:pPr>
      <w:r>
        <w:rPr>
          <w:color w:val="000000"/>
          <w:sz w:val="28"/>
          <w:szCs w:val="28"/>
          <w:lang w:val="uk-UA"/>
        </w:rPr>
        <w:t>2</w:t>
      </w:r>
      <w:r w:rsidRPr="008D75A6">
        <w:rPr>
          <w:color w:val="000000"/>
          <w:sz w:val="28"/>
          <w:szCs w:val="28"/>
          <w:lang w:val="uk-UA"/>
        </w:rPr>
        <w:t xml:space="preserve">. Дане розпорядження підлягає оприлюдненню.  </w:t>
      </w:r>
    </w:p>
    <w:p w:rsidR="00B96CA0" w:rsidRPr="00217C16" w:rsidRDefault="00B96CA0" w:rsidP="00822072">
      <w:pPr>
        <w:widowControl w:val="0"/>
        <w:ind w:firstLine="567"/>
        <w:jc w:val="both"/>
        <w:rPr>
          <w:sz w:val="16"/>
          <w:szCs w:val="16"/>
          <w:lang w:val="uk-UA"/>
        </w:rPr>
      </w:pPr>
    </w:p>
    <w:p w:rsidR="00B96CA0" w:rsidRPr="008D75A6" w:rsidRDefault="00B96CA0" w:rsidP="00822072">
      <w:pPr>
        <w:widowControl w:val="0"/>
        <w:ind w:firstLine="567"/>
        <w:jc w:val="both"/>
        <w:rPr>
          <w:color w:val="000000"/>
          <w:sz w:val="28"/>
          <w:szCs w:val="28"/>
          <w:lang w:val="uk-UA"/>
        </w:rPr>
      </w:pPr>
      <w:r>
        <w:rPr>
          <w:sz w:val="28"/>
          <w:szCs w:val="28"/>
          <w:lang w:val="uk-UA"/>
        </w:rPr>
        <w:t>3</w:t>
      </w:r>
      <w:r w:rsidRPr="008D75A6">
        <w:rPr>
          <w:sz w:val="28"/>
          <w:szCs w:val="28"/>
          <w:lang w:val="uk-UA"/>
        </w:rPr>
        <w:t xml:space="preserve">. </w:t>
      </w:r>
      <w:r w:rsidRPr="002B1263">
        <w:rPr>
          <w:color w:val="000000"/>
          <w:sz w:val="28"/>
          <w:szCs w:val="28"/>
          <w:lang w:val="uk-UA"/>
        </w:rPr>
        <w:t xml:space="preserve">Контроль за виконанням цього розпорядження покласти на </w:t>
      </w:r>
      <w:r w:rsidRPr="00511040">
        <w:rPr>
          <w:sz w:val="28"/>
          <w:szCs w:val="28"/>
          <w:lang w:val="uk-UA"/>
        </w:rPr>
        <w:t>заступника керівника Сєвєродонецької міської військово-цивільної адміністрації</w:t>
      </w:r>
      <w:r>
        <w:rPr>
          <w:color w:val="000000"/>
          <w:sz w:val="28"/>
          <w:szCs w:val="28"/>
          <w:lang w:val="uk-UA"/>
        </w:rPr>
        <w:t xml:space="preserve"> Олега Кузьмінова.</w:t>
      </w:r>
    </w:p>
    <w:p w:rsidR="00B96CA0" w:rsidRDefault="00B96CA0" w:rsidP="00193A91">
      <w:pPr>
        <w:ind w:right="-711" w:firstLine="709"/>
        <w:jc w:val="both"/>
        <w:rPr>
          <w:sz w:val="16"/>
          <w:szCs w:val="16"/>
          <w:lang w:val="uk-UA"/>
        </w:rPr>
      </w:pPr>
    </w:p>
    <w:p w:rsidR="00B96CA0" w:rsidRDefault="00B96CA0" w:rsidP="00193A91">
      <w:pPr>
        <w:ind w:right="-711" w:firstLine="709"/>
        <w:jc w:val="both"/>
        <w:rPr>
          <w:sz w:val="16"/>
          <w:szCs w:val="16"/>
          <w:lang w:val="uk-UA"/>
        </w:rPr>
      </w:pPr>
    </w:p>
    <w:p w:rsidR="00B96CA0" w:rsidRDefault="00B96CA0" w:rsidP="00193A91">
      <w:pPr>
        <w:ind w:right="-711" w:firstLine="709"/>
        <w:jc w:val="both"/>
        <w:rPr>
          <w:sz w:val="16"/>
          <w:szCs w:val="16"/>
          <w:lang w:val="uk-UA"/>
        </w:rPr>
      </w:pPr>
    </w:p>
    <w:p w:rsidR="00B96CA0" w:rsidRDefault="00B96CA0" w:rsidP="00193A91">
      <w:pPr>
        <w:ind w:right="-711" w:firstLine="709"/>
        <w:jc w:val="both"/>
        <w:rPr>
          <w:sz w:val="16"/>
          <w:szCs w:val="16"/>
          <w:lang w:val="uk-UA"/>
        </w:rPr>
      </w:pPr>
    </w:p>
    <w:p w:rsidR="00B96CA0" w:rsidRDefault="00B96CA0" w:rsidP="00193A91">
      <w:pPr>
        <w:ind w:right="-711" w:firstLine="709"/>
        <w:jc w:val="both"/>
        <w:rPr>
          <w:sz w:val="16"/>
          <w:szCs w:val="16"/>
          <w:lang w:val="uk-UA"/>
        </w:rPr>
      </w:pPr>
    </w:p>
    <w:p w:rsidR="00B96CA0" w:rsidRDefault="00B96CA0" w:rsidP="00193A91">
      <w:pPr>
        <w:ind w:right="-711" w:firstLine="709"/>
        <w:jc w:val="both"/>
        <w:rPr>
          <w:sz w:val="16"/>
          <w:szCs w:val="16"/>
          <w:lang w:val="uk-UA"/>
        </w:rPr>
      </w:pPr>
    </w:p>
    <w:p w:rsidR="00B96CA0" w:rsidRPr="004B17C2" w:rsidRDefault="00B96CA0" w:rsidP="00193A91">
      <w:pPr>
        <w:ind w:right="-711" w:firstLine="709"/>
        <w:jc w:val="both"/>
        <w:rPr>
          <w:sz w:val="16"/>
          <w:szCs w:val="16"/>
          <w:lang w:val="uk-UA"/>
        </w:rPr>
      </w:pPr>
    </w:p>
    <w:p w:rsidR="00B96CA0" w:rsidRPr="002D07C7" w:rsidRDefault="00B96CA0" w:rsidP="005531DE">
      <w:pPr>
        <w:rPr>
          <w:b/>
          <w:bCs/>
          <w:sz w:val="28"/>
          <w:szCs w:val="28"/>
          <w:lang w:val="uk-UA"/>
        </w:rPr>
      </w:pPr>
      <w:r w:rsidRPr="002D07C7">
        <w:rPr>
          <w:b/>
          <w:bCs/>
          <w:sz w:val="28"/>
          <w:szCs w:val="28"/>
          <w:lang w:val="uk-UA"/>
        </w:rPr>
        <w:t>Керівник Сєвєродонецької міської</w:t>
      </w:r>
    </w:p>
    <w:p w:rsidR="00B96CA0" w:rsidRDefault="00B96CA0" w:rsidP="005531DE">
      <w:pPr>
        <w:widowControl w:val="0"/>
        <w:tabs>
          <w:tab w:val="left" w:pos="-4"/>
        </w:tabs>
        <w:autoSpaceDE w:val="0"/>
        <w:autoSpaceDN w:val="0"/>
        <w:adjustRightInd w:val="0"/>
        <w:ind w:right="-711"/>
        <w:rPr>
          <w:b/>
          <w:bCs/>
          <w:color w:val="000000"/>
          <w:sz w:val="16"/>
          <w:szCs w:val="16"/>
          <w:lang w:val="uk-UA"/>
        </w:rPr>
      </w:pPr>
      <w:r w:rsidRPr="002D07C7">
        <w:rPr>
          <w:b/>
          <w:bCs/>
          <w:sz w:val="28"/>
          <w:szCs w:val="28"/>
          <w:lang w:val="uk-UA"/>
        </w:rPr>
        <w:t>військово-цивільної адміністрації</w:t>
      </w:r>
      <w:r w:rsidRPr="002D07C7">
        <w:rPr>
          <w:sz w:val="28"/>
          <w:szCs w:val="28"/>
          <w:lang w:val="uk-UA"/>
        </w:rPr>
        <w:t xml:space="preserve">  </w:t>
      </w:r>
      <w:r w:rsidRPr="002D07C7">
        <w:rPr>
          <w:sz w:val="28"/>
          <w:szCs w:val="28"/>
          <w:lang w:val="uk-UA"/>
        </w:rPr>
        <w:tab/>
      </w:r>
      <w:r w:rsidRPr="002D07C7">
        <w:rPr>
          <w:sz w:val="28"/>
          <w:szCs w:val="28"/>
          <w:lang w:val="uk-UA"/>
        </w:rPr>
        <w:tab/>
      </w:r>
      <w:r w:rsidRPr="002D07C7">
        <w:rPr>
          <w:b/>
          <w:bCs/>
          <w:sz w:val="28"/>
          <w:szCs w:val="28"/>
          <w:lang w:val="uk-UA"/>
        </w:rPr>
        <w:t xml:space="preserve">                  Олександр СТРЮК</w:t>
      </w: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p w:rsidR="00B96CA0" w:rsidRDefault="00B96CA0" w:rsidP="00193A91">
      <w:pPr>
        <w:widowControl w:val="0"/>
        <w:tabs>
          <w:tab w:val="left" w:pos="-4"/>
        </w:tabs>
        <w:autoSpaceDE w:val="0"/>
        <w:autoSpaceDN w:val="0"/>
        <w:adjustRightInd w:val="0"/>
        <w:ind w:left="1701" w:right="-711" w:firstLine="360"/>
        <w:rPr>
          <w:b/>
          <w:bCs/>
          <w:color w:val="000000"/>
          <w:sz w:val="16"/>
          <w:szCs w:val="16"/>
          <w:lang w:val="uk-UA"/>
        </w:rPr>
      </w:pPr>
    </w:p>
    <w:sectPr w:rsidR="00B96CA0" w:rsidSect="007278C6">
      <w:pgSz w:w="11906" w:h="16838"/>
      <w:pgMar w:top="426" w:right="566"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CA0" w:rsidRDefault="00B96CA0">
      <w:r>
        <w:separator/>
      </w:r>
    </w:p>
  </w:endnote>
  <w:endnote w:type="continuationSeparator" w:id="0">
    <w:p w:rsidR="00B96CA0" w:rsidRDefault="00B96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CA0" w:rsidRDefault="00B96CA0">
      <w:r>
        <w:separator/>
      </w:r>
    </w:p>
  </w:footnote>
  <w:footnote w:type="continuationSeparator" w:id="0">
    <w:p w:rsidR="00B96CA0" w:rsidRDefault="00B96C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E03"/>
    <w:multiLevelType w:val="singleLevel"/>
    <w:tmpl w:val="DF26627C"/>
    <w:lvl w:ilvl="0">
      <w:start w:val="1"/>
      <w:numFmt w:val="decimal"/>
      <w:lvlText w:val="7.%1."/>
      <w:legacy w:legacy="1" w:legacySpace="0" w:legacyIndent="511"/>
      <w:lvlJc w:val="left"/>
      <w:rPr>
        <w:rFonts w:ascii="Times New Roman" w:hAnsi="Times New Roman" w:cs="Times New Roman" w:hint="default"/>
        <w:b w:val="0"/>
        <w:bCs w:val="0"/>
      </w:rPr>
    </w:lvl>
  </w:abstractNum>
  <w:abstractNum w:abstractNumId="1">
    <w:nsid w:val="017B08F1"/>
    <w:multiLevelType w:val="singleLevel"/>
    <w:tmpl w:val="732CDDCA"/>
    <w:lvl w:ilvl="0">
      <w:start w:val="8"/>
      <w:numFmt w:val="decimal"/>
      <w:lvlText w:val="%1."/>
      <w:legacy w:legacy="1" w:legacySpace="0" w:legacyIndent="425"/>
      <w:lvlJc w:val="left"/>
      <w:rPr>
        <w:rFonts w:ascii="Times New Roman" w:hAnsi="Times New Roman" w:cs="Times New Roman" w:hint="default"/>
      </w:rPr>
    </w:lvl>
  </w:abstractNum>
  <w:abstractNum w:abstractNumId="2">
    <w:nsid w:val="06FD3EA0"/>
    <w:multiLevelType w:val="hybridMultilevel"/>
    <w:tmpl w:val="92FA1D1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
    <w:nsid w:val="0F8D4365"/>
    <w:multiLevelType w:val="singleLevel"/>
    <w:tmpl w:val="64020C1A"/>
    <w:lvl w:ilvl="0">
      <w:start w:val="1"/>
      <w:numFmt w:val="decimal"/>
      <w:lvlText w:val="%1."/>
      <w:legacy w:legacy="1" w:legacySpace="0" w:legacyIndent="425"/>
      <w:lvlJc w:val="left"/>
      <w:rPr>
        <w:rFonts w:ascii="Times New Roman" w:hAnsi="Times New Roman" w:cs="Times New Roman" w:hint="default"/>
      </w:rPr>
    </w:lvl>
  </w:abstractNum>
  <w:abstractNum w:abstractNumId="4">
    <w:nsid w:val="0F9F78D0"/>
    <w:multiLevelType w:val="hybridMultilevel"/>
    <w:tmpl w:val="6ED8C704"/>
    <w:lvl w:ilvl="0" w:tplc="1B3AD596">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3C46CD2"/>
    <w:multiLevelType w:val="hybridMultilevel"/>
    <w:tmpl w:val="2F948814"/>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
    <w:nsid w:val="16A27FBF"/>
    <w:multiLevelType w:val="multilevel"/>
    <w:tmpl w:val="43D47608"/>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BB0EE1"/>
    <w:multiLevelType w:val="multilevel"/>
    <w:tmpl w:val="3820959A"/>
    <w:lvl w:ilvl="0">
      <w:start w:val="7"/>
      <w:numFmt w:val="decimal"/>
      <w:lvlText w:val="%1."/>
      <w:lvlJc w:val="left"/>
      <w:pPr>
        <w:tabs>
          <w:tab w:val="num" w:pos="1020"/>
        </w:tabs>
        <w:ind w:left="1020" w:hanging="360"/>
      </w:pPr>
      <w:rPr>
        <w:rFonts w:hint="default"/>
      </w:rPr>
    </w:lvl>
    <w:lvl w:ilvl="1">
      <w:start w:val="1"/>
      <w:numFmt w:val="decimal"/>
      <w:isLgl/>
      <w:lvlText w:val="%1.%2."/>
      <w:lvlJc w:val="left"/>
      <w:pPr>
        <w:tabs>
          <w:tab w:val="num" w:pos="1380"/>
        </w:tabs>
        <w:ind w:left="138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60"/>
        </w:tabs>
        <w:ind w:left="2460" w:hanging="720"/>
      </w:pPr>
      <w:rPr>
        <w:rFonts w:hint="default"/>
      </w:rPr>
    </w:lvl>
    <w:lvl w:ilvl="4">
      <w:start w:val="1"/>
      <w:numFmt w:val="decimal"/>
      <w:isLgl/>
      <w:lvlText w:val="%1.%2.%3.%4.%5."/>
      <w:lvlJc w:val="left"/>
      <w:pPr>
        <w:tabs>
          <w:tab w:val="num" w:pos="3180"/>
        </w:tabs>
        <w:ind w:left="3180" w:hanging="1080"/>
      </w:pPr>
      <w:rPr>
        <w:rFonts w:hint="default"/>
      </w:rPr>
    </w:lvl>
    <w:lvl w:ilvl="5">
      <w:start w:val="1"/>
      <w:numFmt w:val="decimal"/>
      <w:isLgl/>
      <w:lvlText w:val="%1.%2.%3.%4.%5.%6."/>
      <w:lvlJc w:val="left"/>
      <w:pPr>
        <w:tabs>
          <w:tab w:val="num" w:pos="3540"/>
        </w:tabs>
        <w:ind w:left="3540" w:hanging="1080"/>
      </w:pPr>
      <w:rPr>
        <w:rFonts w:hint="default"/>
      </w:rPr>
    </w:lvl>
    <w:lvl w:ilvl="6">
      <w:start w:val="1"/>
      <w:numFmt w:val="decimal"/>
      <w:isLgl/>
      <w:lvlText w:val="%1.%2.%3.%4.%5.%6.%7."/>
      <w:lvlJc w:val="left"/>
      <w:pPr>
        <w:tabs>
          <w:tab w:val="num" w:pos="4260"/>
        </w:tabs>
        <w:ind w:left="4260" w:hanging="1440"/>
      </w:pPr>
      <w:rPr>
        <w:rFonts w:hint="default"/>
      </w:rPr>
    </w:lvl>
    <w:lvl w:ilvl="7">
      <w:start w:val="1"/>
      <w:numFmt w:val="decimal"/>
      <w:isLgl/>
      <w:lvlText w:val="%1.%2.%3.%4.%5.%6.%7.%8."/>
      <w:lvlJc w:val="left"/>
      <w:pPr>
        <w:tabs>
          <w:tab w:val="num" w:pos="4620"/>
        </w:tabs>
        <w:ind w:left="4620" w:hanging="1440"/>
      </w:pPr>
      <w:rPr>
        <w:rFonts w:hint="default"/>
      </w:rPr>
    </w:lvl>
    <w:lvl w:ilvl="8">
      <w:start w:val="1"/>
      <w:numFmt w:val="decimal"/>
      <w:isLgl/>
      <w:lvlText w:val="%1.%2.%3.%4.%5.%6.%7.%8.%9."/>
      <w:lvlJc w:val="left"/>
      <w:pPr>
        <w:tabs>
          <w:tab w:val="num" w:pos="5340"/>
        </w:tabs>
        <w:ind w:left="5340" w:hanging="1800"/>
      </w:pPr>
      <w:rPr>
        <w:rFonts w:hint="default"/>
      </w:rPr>
    </w:lvl>
  </w:abstractNum>
  <w:abstractNum w:abstractNumId="8">
    <w:nsid w:val="1829214E"/>
    <w:multiLevelType w:val="multilevel"/>
    <w:tmpl w:val="94E6A760"/>
    <w:lvl w:ilvl="0">
      <w:start w:val="1"/>
      <w:numFmt w:val="decimal"/>
      <w:lvlText w:val="%1."/>
      <w:legacy w:legacy="1" w:legacySpace="0" w:legacyIndent="720"/>
      <w:lvlJc w:val="left"/>
      <w:rPr>
        <w:rFonts w:ascii="Times New Roman" w:hAnsi="Times New Roman" w:cs="Times New Roman" w:hint="default"/>
      </w:rPr>
    </w:lvl>
    <w:lvl w:ilvl="1">
      <w:start w:val="1"/>
      <w:numFmt w:val="decimal"/>
      <w:isLgl/>
      <w:lvlText w:val="%1.%2."/>
      <w:lvlJc w:val="left"/>
      <w:pPr>
        <w:tabs>
          <w:tab w:val="num" w:pos="1905"/>
        </w:tabs>
        <w:ind w:left="1905" w:hanging="1185"/>
      </w:pPr>
      <w:rPr>
        <w:rFonts w:hint="default"/>
      </w:rPr>
    </w:lvl>
    <w:lvl w:ilvl="2">
      <w:start w:val="1"/>
      <w:numFmt w:val="decimal"/>
      <w:isLgl/>
      <w:lvlText w:val="%1.%2.%3."/>
      <w:lvlJc w:val="left"/>
      <w:pPr>
        <w:tabs>
          <w:tab w:val="num" w:pos="2625"/>
        </w:tabs>
        <w:ind w:left="2625" w:hanging="1185"/>
      </w:pPr>
      <w:rPr>
        <w:rFonts w:hint="default"/>
      </w:rPr>
    </w:lvl>
    <w:lvl w:ilvl="3">
      <w:start w:val="1"/>
      <w:numFmt w:val="decimal"/>
      <w:isLgl/>
      <w:lvlText w:val="%1.%2.%3.%4."/>
      <w:lvlJc w:val="left"/>
      <w:pPr>
        <w:tabs>
          <w:tab w:val="num" w:pos="3345"/>
        </w:tabs>
        <w:ind w:left="3345" w:hanging="1185"/>
      </w:pPr>
      <w:rPr>
        <w:rFonts w:hint="default"/>
      </w:rPr>
    </w:lvl>
    <w:lvl w:ilvl="4">
      <w:start w:val="1"/>
      <w:numFmt w:val="decimal"/>
      <w:isLgl/>
      <w:lvlText w:val="%1.%2.%3.%4.%5."/>
      <w:lvlJc w:val="left"/>
      <w:pPr>
        <w:tabs>
          <w:tab w:val="num" w:pos="4065"/>
        </w:tabs>
        <w:ind w:left="4065" w:hanging="1185"/>
      </w:pPr>
      <w:rPr>
        <w:rFonts w:hint="default"/>
      </w:rPr>
    </w:lvl>
    <w:lvl w:ilvl="5">
      <w:start w:val="1"/>
      <w:numFmt w:val="decimal"/>
      <w:isLgl/>
      <w:lvlText w:val="%1.%2.%3.%4.%5.%6."/>
      <w:lvlJc w:val="left"/>
      <w:pPr>
        <w:tabs>
          <w:tab w:val="num" w:pos="4785"/>
        </w:tabs>
        <w:ind w:left="4785" w:hanging="1185"/>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9">
    <w:nsid w:val="2F644D96"/>
    <w:multiLevelType w:val="multilevel"/>
    <w:tmpl w:val="8D649CD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20"/>
        </w:tabs>
        <w:ind w:left="1320" w:hanging="36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0">
    <w:nsid w:val="358026BA"/>
    <w:multiLevelType w:val="singleLevel"/>
    <w:tmpl w:val="B86ED6EE"/>
    <w:lvl w:ilvl="0">
      <w:start w:val="5"/>
      <w:numFmt w:val="decimal"/>
      <w:lvlText w:val="%1."/>
      <w:legacy w:legacy="1" w:legacySpace="0" w:legacyIndent="396"/>
      <w:lvlJc w:val="left"/>
      <w:rPr>
        <w:rFonts w:ascii="Times New Roman" w:hAnsi="Times New Roman" w:cs="Times New Roman" w:hint="default"/>
      </w:rPr>
    </w:lvl>
  </w:abstractNum>
  <w:abstractNum w:abstractNumId="11">
    <w:nsid w:val="38723297"/>
    <w:multiLevelType w:val="hybridMultilevel"/>
    <w:tmpl w:val="1EFACB30"/>
    <w:lvl w:ilvl="0" w:tplc="04220001">
      <w:start w:val="1"/>
      <w:numFmt w:val="bullet"/>
      <w:lvlText w:val=""/>
      <w:lvlJc w:val="left"/>
      <w:pPr>
        <w:tabs>
          <w:tab w:val="num" w:pos="1080"/>
        </w:tabs>
        <w:ind w:left="1080" w:hanging="360"/>
      </w:pPr>
      <w:rPr>
        <w:rFonts w:ascii="Symbol" w:hAnsi="Symbol" w:cs="Symbol" w:hint="default"/>
      </w:rPr>
    </w:lvl>
    <w:lvl w:ilvl="1" w:tplc="04220003">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cs="Wingdings" w:hint="default"/>
      </w:rPr>
    </w:lvl>
    <w:lvl w:ilvl="3" w:tplc="04220001">
      <w:start w:val="1"/>
      <w:numFmt w:val="bullet"/>
      <w:lvlText w:val=""/>
      <w:lvlJc w:val="left"/>
      <w:pPr>
        <w:tabs>
          <w:tab w:val="num" w:pos="3240"/>
        </w:tabs>
        <w:ind w:left="3240" w:hanging="360"/>
      </w:pPr>
      <w:rPr>
        <w:rFonts w:ascii="Symbol" w:hAnsi="Symbol" w:cs="Symbol" w:hint="default"/>
      </w:rPr>
    </w:lvl>
    <w:lvl w:ilvl="4" w:tplc="04220003">
      <w:start w:val="1"/>
      <w:numFmt w:val="bullet"/>
      <w:lvlText w:val="o"/>
      <w:lvlJc w:val="left"/>
      <w:pPr>
        <w:tabs>
          <w:tab w:val="num" w:pos="3960"/>
        </w:tabs>
        <w:ind w:left="3960" w:hanging="360"/>
      </w:pPr>
      <w:rPr>
        <w:rFonts w:ascii="Courier New" w:hAnsi="Courier New" w:cs="Courier New" w:hint="default"/>
      </w:rPr>
    </w:lvl>
    <w:lvl w:ilvl="5" w:tplc="04220005">
      <w:start w:val="1"/>
      <w:numFmt w:val="bullet"/>
      <w:lvlText w:val=""/>
      <w:lvlJc w:val="left"/>
      <w:pPr>
        <w:tabs>
          <w:tab w:val="num" w:pos="4680"/>
        </w:tabs>
        <w:ind w:left="4680" w:hanging="360"/>
      </w:pPr>
      <w:rPr>
        <w:rFonts w:ascii="Wingdings" w:hAnsi="Wingdings" w:cs="Wingdings" w:hint="default"/>
      </w:rPr>
    </w:lvl>
    <w:lvl w:ilvl="6" w:tplc="04220001">
      <w:start w:val="1"/>
      <w:numFmt w:val="bullet"/>
      <w:lvlText w:val=""/>
      <w:lvlJc w:val="left"/>
      <w:pPr>
        <w:tabs>
          <w:tab w:val="num" w:pos="5400"/>
        </w:tabs>
        <w:ind w:left="5400" w:hanging="360"/>
      </w:pPr>
      <w:rPr>
        <w:rFonts w:ascii="Symbol" w:hAnsi="Symbol" w:cs="Symbol" w:hint="default"/>
      </w:rPr>
    </w:lvl>
    <w:lvl w:ilvl="7" w:tplc="04220003">
      <w:start w:val="1"/>
      <w:numFmt w:val="bullet"/>
      <w:lvlText w:val="o"/>
      <w:lvlJc w:val="left"/>
      <w:pPr>
        <w:tabs>
          <w:tab w:val="num" w:pos="6120"/>
        </w:tabs>
        <w:ind w:left="6120" w:hanging="360"/>
      </w:pPr>
      <w:rPr>
        <w:rFonts w:ascii="Courier New" w:hAnsi="Courier New" w:cs="Courier New" w:hint="default"/>
      </w:rPr>
    </w:lvl>
    <w:lvl w:ilvl="8" w:tplc="04220005">
      <w:start w:val="1"/>
      <w:numFmt w:val="bullet"/>
      <w:lvlText w:val=""/>
      <w:lvlJc w:val="left"/>
      <w:pPr>
        <w:tabs>
          <w:tab w:val="num" w:pos="6840"/>
        </w:tabs>
        <w:ind w:left="6840" w:hanging="360"/>
      </w:pPr>
      <w:rPr>
        <w:rFonts w:ascii="Wingdings" w:hAnsi="Wingdings" w:cs="Wingdings" w:hint="default"/>
      </w:rPr>
    </w:lvl>
  </w:abstractNum>
  <w:abstractNum w:abstractNumId="12">
    <w:nsid w:val="39EB1E69"/>
    <w:multiLevelType w:val="hybridMultilevel"/>
    <w:tmpl w:val="6ACEBF52"/>
    <w:lvl w:ilvl="0" w:tplc="86DC4F38">
      <w:start w:val="9"/>
      <w:numFmt w:val="decimal"/>
      <w:lvlText w:val="%1."/>
      <w:lvlJc w:val="left"/>
      <w:pPr>
        <w:tabs>
          <w:tab w:val="num" w:pos="1080"/>
        </w:tabs>
        <w:ind w:left="1080" w:hanging="360"/>
      </w:pPr>
      <w:rPr>
        <w:rFonts w:hint="default"/>
      </w:rPr>
    </w:lvl>
    <w:lvl w:ilvl="1" w:tplc="04220019">
      <w:start w:val="1"/>
      <w:numFmt w:val="lowerLetter"/>
      <w:lvlText w:val="%2."/>
      <w:lvlJc w:val="left"/>
      <w:pPr>
        <w:tabs>
          <w:tab w:val="num" w:pos="1800"/>
        </w:tabs>
        <w:ind w:left="1800" w:hanging="360"/>
      </w:pPr>
    </w:lvl>
    <w:lvl w:ilvl="2" w:tplc="0422001B">
      <w:start w:val="1"/>
      <w:numFmt w:val="lowerRoman"/>
      <w:lvlText w:val="%3."/>
      <w:lvlJc w:val="right"/>
      <w:pPr>
        <w:tabs>
          <w:tab w:val="num" w:pos="2520"/>
        </w:tabs>
        <w:ind w:left="2520" w:hanging="180"/>
      </w:pPr>
    </w:lvl>
    <w:lvl w:ilvl="3" w:tplc="0422000F">
      <w:start w:val="1"/>
      <w:numFmt w:val="decimal"/>
      <w:lvlText w:val="%4."/>
      <w:lvlJc w:val="left"/>
      <w:pPr>
        <w:tabs>
          <w:tab w:val="num" w:pos="3240"/>
        </w:tabs>
        <w:ind w:left="3240" w:hanging="360"/>
      </w:pPr>
    </w:lvl>
    <w:lvl w:ilvl="4" w:tplc="04220019">
      <w:start w:val="1"/>
      <w:numFmt w:val="lowerLetter"/>
      <w:lvlText w:val="%5."/>
      <w:lvlJc w:val="left"/>
      <w:pPr>
        <w:tabs>
          <w:tab w:val="num" w:pos="3960"/>
        </w:tabs>
        <w:ind w:left="3960" w:hanging="360"/>
      </w:pPr>
    </w:lvl>
    <w:lvl w:ilvl="5" w:tplc="0422001B">
      <w:start w:val="1"/>
      <w:numFmt w:val="lowerRoman"/>
      <w:lvlText w:val="%6."/>
      <w:lvlJc w:val="right"/>
      <w:pPr>
        <w:tabs>
          <w:tab w:val="num" w:pos="4680"/>
        </w:tabs>
        <w:ind w:left="4680" w:hanging="180"/>
      </w:pPr>
    </w:lvl>
    <w:lvl w:ilvl="6" w:tplc="0422000F">
      <w:start w:val="1"/>
      <w:numFmt w:val="decimal"/>
      <w:lvlText w:val="%7."/>
      <w:lvlJc w:val="left"/>
      <w:pPr>
        <w:tabs>
          <w:tab w:val="num" w:pos="5400"/>
        </w:tabs>
        <w:ind w:left="5400" w:hanging="360"/>
      </w:pPr>
    </w:lvl>
    <w:lvl w:ilvl="7" w:tplc="04220019">
      <w:start w:val="1"/>
      <w:numFmt w:val="lowerLetter"/>
      <w:lvlText w:val="%8."/>
      <w:lvlJc w:val="left"/>
      <w:pPr>
        <w:tabs>
          <w:tab w:val="num" w:pos="6120"/>
        </w:tabs>
        <w:ind w:left="6120" w:hanging="360"/>
      </w:pPr>
    </w:lvl>
    <w:lvl w:ilvl="8" w:tplc="0422001B">
      <w:start w:val="1"/>
      <w:numFmt w:val="lowerRoman"/>
      <w:lvlText w:val="%9."/>
      <w:lvlJc w:val="right"/>
      <w:pPr>
        <w:tabs>
          <w:tab w:val="num" w:pos="6840"/>
        </w:tabs>
        <w:ind w:left="6840" w:hanging="180"/>
      </w:pPr>
    </w:lvl>
  </w:abstractNum>
  <w:abstractNum w:abstractNumId="13">
    <w:nsid w:val="4802382C"/>
    <w:multiLevelType w:val="singleLevel"/>
    <w:tmpl w:val="48CE7C88"/>
    <w:lvl w:ilvl="0">
      <w:start w:val="2"/>
      <w:numFmt w:val="decimal"/>
      <w:lvlText w:val="%1."/>
      <w:legacy w:legacy="1" w:legacySpace="0" w:legacyIndent="720"/>
      <w:lvlJc w:val="left"/>
      <w:rPr>
        <w:rFonts w:ascii="Times New Roman" w:hAnsi="Times New Roman" w:cs="Times New Roman" w:hint="default"/>
      </w:rPr>
    </w:lvl>
  </w:abstractNum>
  <w:abstractNum w:abstractNumId="14">
    <w:nsid w:val="481521F7"/>
    <w:multiLevelType w:val="hybridMultilevel"/>
    <w:tmpl w:val="63F87EE6"/>
    <w:lvl w:ilvl="0" w:tplc="B86ED6EE">
      <w:start w:val="5"/>
      <w:numFmt w:val="decimal"/>
      <w:lvlText w:val="%1."/>
      <w:legacy w:legacy="1" w:legacySpace="360" w:legacyIndent="425"/>
      <w:lvlJc w:val="left"/>
      <w:rPr>
        <w:rFonts w:ascii="Times New Roman" w:hAnsi="Times New Roman" w:cs="Times New Roman" w:hint="default"/>
      </w:rPr>
    </w:lvl>
    <w:lvl w:ilvl="1" w:tplc="04220003">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cs="Wingdings" w:hint="default"/>
      </w:rPr>
    </w:lvl>
    <w:lvl w:ilvl="3" w:tplc="04220001">
      <w:start w:val="1"/>
      <w:numFmt w:val="bullet"/>
      <w:lvlText w:val=""/>
      <w:lvlJc w:val="left"/>
      <w:pPr>
        <w:tabs>
          <w:tab w:val="num" w:pos="3240"/>
        </w:tabs>
        <w:ind w:left="3240" w:hanging="360"/>
      </w:pPr>
      <w:rPr>
        <w:rFonts w:ascii="Symbol" w:hAnsi="Symbol" w:cs="Symbol" w:hint="default"/>
      </w:rPr>
    </w:lvl>
    <w:lvl w:ilvl="4" w:tplc="04220003">
      <w:start w:val="1"/>
      <w:numFmt w:val="bullet"/>
      <w:lvlText w:val="o"/>
      <w:lvlJc w:val="left"/>
      <w:pPr>
        <w:tabs>
          <w:tab w:val="num" w:pos="3960"/>
        </w:tabs>
        <w:ind w:left="3960" w:hanging="360"/>
      </w:pPr>
      <w:rPr>
        <w:rFonts w:ascii="Courier New" w:hAnsi="Courier New" w:cs="Courier New" w:hint="default"/>
      </w:rPr>
    </w:lvl>
    <w:lvl w:ilvl="5" w:tplc="04220005">
      <w:start w:val="1"/>
      <w:numFmt w:val="bullet"/>
      <w:lvlText w:val=""/>
      <w:lvlJc w:val="left"/>
      <w:pPr>
        <w:tabs>
          <w:tab w:val="num" w:pos="4680"/>
        </w:tabs>
        <w:ind w:left="4680" w:hanging="360"/>
      </w:pPr>
      <w:rPr>
        <w:rFonts w:ascii="Wingdings" w:hAnsi="Wingdings" w:cs="Wingdings" w:hint="default"/>
      </w:rPr>
    </w:lvl>
    <w:lvl w:ilvl="6" w:tplc="04220001">
      <w:start w:val="1"/>
      <w:numFmt w:val="bullet"/>
      <w:lvlText w:val=""/>
      <w:lvlJc w:val="left"/>
      <w:pPr>
        <w:tabs>
          <w:tab w:val="num" w:pos="5400"/>
        </w:tabs>
        <w:ind w:left="5400" w:hanging="360"/>
      </w:pPr>
      <w:rPr>
        <w:rFonts w:ascii="Symbol" w:hAnsi="Symbol" w:cs="Symbol" w:hint="default"/>
      </w:rPr>
    </w:lvl>
    <w:lvl w:ilvl="7" w:tplc="04220003">
      <w:start w:val="1"/>
      <w:numFmt w:val="bullet"/>
      <w:lvlText w:val="o"/>
      <w:lvlJc w:val="left"/>
      <w:pPr>
        <w:tabs>
          <w:tab w:val="num" w:pos="6120"/>
        </w:tabs>
        <w:ind w:left="6120" w:hanging="360"/>
      </w:pPr>
      <w:rPr>
        <w:rFonts w:ascii="Courier New" w:hAnsi="Courier New" w:cs="Courier New" w:hint="default"/>
      </w:rPr>
    </w:lvl>
    <w:lvl w:ilvl="8" w:tplc="04220005">
      <w:start w:val="1"/>
      <w:numFmt w:val="bullet"/>
      <w:lvlText w:val=""/>
      <w:lvlJc w:val="left"/>
      <w:pPr>
        <w:tabs>
          <w:tab w:val="num" w:pos="6840"/>
        </w:tabs>
        <w:ind w:left="6840" w:hanging="360"/>
      </w:pPr>
      <w:rPr>
        <w:rFonts w:ascii="Wingdings" w:hAnsi="Wingdings" w:cs="Wingdings" w:hint="default"/>
      </w:rPr>
    </w:lvl>
  </w:abstractNum>
  <w:abstractNum w:abstractNumId="15">
    <w:nsid w:val="484674FE"/>
    <w:multiLevelType w:val="hybridMultilevel"/>
    <w:tmpl w:val="E69ED648"/>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6">
    <w:nsid w:val="50A21546"/>
    <w:multiLevelType w:val="singleLevel"/>
    <w:tmpl w:val="AB545B68"/>
    <w:lvl w:ilvl="0">
      <w:start w:val="6"/>
      <w:numFmt w:val="decimal"/>
      <w:lvlText w:val="%1."/>
      <w:legacy w:legacy="1" w:legacySpace="0" w:legacyIndent="425"/>
      <w:lvlJc w:val="left"/>
      <w:rPr>
        <w:rFonts w:ascii="Times New Roman" w:hAnsi="Times New Roman" w:cs="Times New Roman" w:hint="default"/>
      </w:rPr>
    </w:lvl>
  </w:abstractNum>
  <w:abstractNum w:abstractNumId="17">
    <w:nsid w:val="531D3761"/>
    <w:multiLevelType w:val="singleLevel"/>
    <w:tmpl w:val="8158A6C0"/>
    <w:lvl w:ilvl="0">
      <w:start w:val="2"/>
      <w:numFmt w:val="decimal"/>
      <w:lvlText w:val="5.%1."/>
      <w:legacy w:legacy="1" w:legacySpace="0" w:legacyIndent="526"/>
      <w:lvlJc w:val="left"/>
      <w:rPr>
        <w:rFonts w:ascii="Times New Roman" w:hAnsi="Times New Roman" w:cs="Times New Roman" w:hint="default"/>
      </w:rPr>
    </w:lvl>
  </w:abstractNum>
  <w:abstractNum w:abstractNumId="18">
    <w:nsid w:val="5B760155"/>
    <w:multiLevelType w:val="hybridMultilevel"/>
    <w:tmpl w:val="C1B25778"/>
    <w:lvl w:ilvl="0" w:tplc="0422000F">
      <w:start w:val="7"/>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9">
    <w:nsid w:val="5F2C6228"/>
    <w:multiLevelType w:val="hybridMultilevel"/>
    <w:tmpl w:val="31F021C6"/>
    <w:lvl w:ilvl="0" w:tplc="0422000F">
      <w:start w:val="2"/>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0">
    <w:nsid w:val="679059D5"/>
    <w:multiLevelType w:val="singleLevel"/>
    <w:tmpl w:val="18B42602"/>
    <w:lvl w:ilvl="0">
      <w:start w:val="1"/>
      <w:numFmt w:val="decimal"/>
      <w:lvlText w:val="4.%1."/>
      <w:legacy w:legacy="1" w:legacySpace="0" w:legacyIndent="432"/>
      <w:lvlJc w:val="left"/>
      <w:rPr>
        <w:rFonts w:ascii="Times New Roman" w:hAnsi="Times New Roman" w:cs="Times New Roman" w:hint="default"/>
      </w:rPr>
    </w:lvl>
  </w:abstractNum>
  <w:abstractNum w:abstractNumId="21">
    <w:nsid w:val="68252BD9"/>
    <w:multiLevelType w:val="multilevel"/>
    <w:tmpl w:val="B3BE2550"/>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abstractNumId w:val="8"/>
  </w:num>
  <w:num w:numId="2">
    <w:abstractNumId w:val="13"/>
  </w:num>
  <w:num w:numId="3">
    <w:abstractNumId w:val="13"/>
    <w:lvlOverride w:ilvl="0">
      <w:lvl w:ilvl="0">
        <w:start w:val="3"/>
        <w:numFmt w:val="decimal"/>
        <w:lvlText w:val="%1."/>
        <w:legacy w:legacy="1" w:legacySpace="0" w:legacyIndent="519"/>
        <w:lvlJc w:val="left"/>
        <w:rPr>
          <w:rFonts w:ascii="Times New Roman" w:hAnsi="Times New Roman" w:cs="Times New Roman" w:hint="default"/>
        </w:rPr>
      </w:lvl>
    </w:lvlOverride>
  </w:num>
  <w:num w:numId="4">
    <w:abstractNumId w:val="13"/>
    <w:lvlOverride w:ilvl="0">
      <w:lvl w:ilvl="0">
        <w:start w:val="3"/>
        <w:numFmt w:val="decimal"/>
        <w:lvlText w:val="%1."/>
        <w:legacy w:legacy="1" w:legacySpace="0" w:legacyIndent="396"/>
        <w:lvlJc w:val="left"/>
        <w:rPr>
          <w:rFonts w:ascii="Times New Roman" w:hAnsi="Times New Roman" w:cs="Times New Roman" w:hint="default"/>
        </w:rPr>
      </w:lvl>
    </w:lvlOverride>
  </w:num>
  <w:num w:numId="5">
    <w:abstractNumId w:val="20"/>
  </w:num>
  <w:num w:numId="6">
    <w:abstractNumId w:val="20"/>
    <w:lvlOverride w:ilvl="0">
      <w:lvl w:ilvl="0">
        <w:start w:val="1"/>
        <w:numFmt w:val="decimal"/>
        <w:lvlText w:val="4.%1."/>
        <w:legacy w:legacy="1" w:legacySpace="0" w:legacyIndent="540"/>
        <w:lvlJc w:val="left"/>
        <w:rPr>
          <w:rFonts w:ascii="Times New Roman" w:hAnsi="Times New Roman" w:cs="Times New Roman" w:hint="default"/>
        </w:rPr>
      </w:lvl>
    </w:lvlOverride>
  </w:num>
  <w:num w:numId="7">
    <w:abstractNumId w:val="10"/>
  </w:num>
  <w:num w:numId="8">
    <w:abstractNumId w:val="10"/>
    <w:lvlOverride w:ilvl="0">
      <w:lvl w:ilvl="0">
        <w:start w:val="5"/>
        <w:numFmt w:val="decimal"/>
        <w:lvlText w:val="%1."/>
        <w:legacy w:legacy="1" w:legacySpace="0" w:legacyIndent="425"/>
        <w:lvlJc w:val="left"/>
        <w:rPr>
          <w:rFonts w:ascii="Times New Roman" w:hAnsi="Times New Roman" w:cs="Times New Roman" w:hint="default"/>
        </w:rPr>
      </w:lvl>
    </w:lvlOverride>
  </w:num>
  <w:num w:numId="9">
    <w:abstractNumId w:val="0"/>
  </w:num>
  <w:num w:numId="10">
    <w:abstractNumId w:val="1"/>
  </w:num>
  <w:num w:numId="11">
    <w:abstractNumId w:val="9"/>
  </w:num>
  <w:num w:numId="12">
    <w:abstractNumId w:val="2"/>
  </w:num>
  <w:num w:numId="13">
    <w:abstractNumId w:val="11"/>
  </w:num>
  <w:num w:numId="14">
    <w:abstractNumId w:val="14"/>
  </w:num>
  <w:num w:numId="15">
    <w:abstractNumId w:val="18"/>
  </w:num>
  <w:num w:numId="16">
    <w:abstractNumId w:val="7"/>
  </w:num>
  <w:num w:numId="17">
    <w:abstractNumId w:val="12"/>
  </w:num>
  <w:num w:numId="18">
    <w:abstractNumId w:val="3"/>
  </w:num>
  <w:num w:numId="19">
    <w:abstractNumId w:val="17"/>
  </w:num>
  <w:num w:numId="20">
    <w:abstractNumId w:val="16"/>
  </w:num>
  <w:num w:numId="21">
    <w:abstractNumId w:val="19"/>
  </w:num>
  <w:num w:numId="22">
    <w:abstractNumId w:val="5"/>
  </w:num>
  <w:num w:numId="23">
    <w:abstractNumId w:val="15"/>
  </w:num>
  <w:num w:numId="24">
    <w:abstractNumId w:val="21"/>
  </w:num>
  <w:num w:numId="25">
    <w:abstractNumId w:val="6"/>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1ECE"/>
    <w:rsid w:val="000110B9"/>
    <w:rsid w:val="00023134"/>
    <w:rsid w:val="00026F33"/>
    <w:rsid w:val="00027B54"/>
    <w:rsid w:val="00031669"/>
    <w:rsid w:val="0003746C"/>
    <w:rsid w:val="00043ABC"/>
    <w:rsid w:val="00044C71"/>
    <w:rsid w:val="00045615"/>
    <w:rsid w:val="000471CC"/>
    <w:rsid w:val="00053794"/>
    <w:rsid w:val="000635D7"/>
    <w:rsid w:val="000667DA"/>
    <w:rsid w:val="0007119C"/>
    <w:rsid w:val="000775F8"/>
    <w:rsid w:val="00081DDA"/>
    <w:rsid w:val="00091C65"/>
    <w:rsid w:val="00097C70"/>
    <w:rsid w:val="000A1B28"/>
    <w:rsid w:val="000A3DA3"/>
    <w:rsid w:val="000A7861"/>
    <w:rsid w:val="000B4585"/>
    <w:rsid w:val="000C1CF0"/>
    <w:rsid w:val="000C2FEE"/>
    <w:rsid w:val="000D2BF1"/>
    <w:rsid w:val="000D6929"/>
    <w:rsid w:val="000D6FC7"/>
    <w:rsid w:val="000F44BC"/>
    <w:rsid w:val="000F4E88"/>
    <w:rsid w:val="000F50CF"/>
    <w:rsid w:val="001016B9"/>
    <w:rsid w:val="001044C4"/>
    <w:rsid w:val="00112DE8"/>
    <w:rsid w:val="00114218"/>
    <w:rsid w:val="00120892"/>
    <w:rsid w:val="00123A67"/>
    <w:rsid w:val="0012501B"/>
    <w:rsid w:val="001250BD"/>
    <w:rsid w:val="00125C7E"/>
    <w:rsid w:val="001313EA"/>
    <w:rsid w:val="0013284A"/>
    <w:rsid w:val="0013288E"/>
    <w:rsid w:val="00134B0A"/>
    <w:rsid w:val="00140420"/>
    <w:rsid w:val="00143B7C"/>
    <w:rsid w:val="00144635"/>
    <w:rsid w:val="00145FB3"/>
    <w:rsid w:val="001462C5"/>
    <w:rsid w:val="00147119"/>
    <w:rsid w:val="001471F9"/>
    <w:rsid w:val="0015278C"/>
    <w:rsid w:val="001559EF"/>
    <w:rsid w:val="001576EA"/>
    <w:rsid w:val="00157EAA"/>
    <w:rsid w:val="0016366C"/>
    <w:rsid w:val="0016438F"/>
    <w:rsid w:val="00167D62"/>
    <w:rsid w:val="0017235D"/>
    <w:rsid w:val="001766B9"/>
    <w:rsid w:val="00181592"/>
    <w:rsid w:val="0018182A"/>
    <w:rsid w:val="001852AB"/>
    <w:rsid w:val="00191136"/>
    <w:rsid w:val="00193A91"/>
    <w:rsid w:val="00194583"/>
    <w:rsid w:val="00196FBD"/>
    <w:rsid w:val="001A4703"/>
    <w:rsid w:val="001A4D3A"/>
    <w:rsid w:val="001C4919"/>
    <w:rsid w:val="001C7BC7"/>
    <w:rsid w:val="001D0DA7"/>
    <w:rsid w:val="001D3523"/>
    <w:rsid w:val="001D3CD8"/>
    <w:rsid w:val="001D4263"/>
    <w:rsid w:val="001E1BC8"/>
    <w:rsid w:val="001E3973"/>
    <w:rsid w:val="001E6EF2"/>
    <w:rsid w:val="001E72C7"/>
    <w:rsid w:val="001F5811"/>
    <w:rsid w:val="002019F3"/>
    <w:rsid w:val="002064A8"/>
    <w:rsid w:val="0021135A"/>
    <w:rsid w:val="00211381"/>
    <w:rsid w:val="00212808"/>
    <w:rsid w:val="00213300"/>
    <w:rsid w:val="00217476"/>
    <w:rsid w:val="00217C16"/>
    <w:rsid w:val="00222FEC"/>
    <w:rsid w:val="0022418E"/>
    <w:rsid w:val="00225F3A"/>
    <w:rsid w:val="0022710E"/>
    <w:rsid w:val="0023015B"/>
    <w:rsid w:val="00232637"/>
    <w:rsid w:val="002329C1"/>
    <w:rsid w:val="00233F9A"/>
    <w:rsid w:val="00234EE6"/>
    <w:rsid w:val="00241112"/>
    <w:rsid w:val="0024522F"/>
    <w:rsid w:val="00245CC3"/>
    <w:rsid w:val="00247F1D"/>
    <w:rsid w:val="00257236"/>
    <w:rsid w:val="002579E1"/>
    <w:rsid w:val="00264781"/>
    <w:rsid w:val="002706EA"/>
    <w:rsid w:val="002723FB"/>
    <w:rsid w:val="00274E3B"/>
    <w:rsid w:val="00276D5C"/>
    <w:rsid w:val="002809D7"/>
    <w:rsid w:val="0028669E"/>
    <w:rsid w:val="00296259"/>
    <w:rsid w:val="002962BC"/>
    <w:rsid w:val="00296E81"/>
    <w:rsid w:val="0029739A"/>
    <w:rsid w:val="002A1ECE"/>
    <w:rsid w:val="002A63A2"/>
    <w:rsid w:val="002B028E"/>
    <w:rsid w:val="002B0C6B"/>
    <w:rsid w:val="002B1263"/>
    <w:rsid w:val="002B16F0"/>
    <w:rsid w:val="002B242F"/>
    <w:rsid w:val="002B4BE3"/>
    <w:rsid w:val="002B7E8B"/>
    <w:rsid w:val="002C16F6"/>
    <w:rsid w:val="002C1912"/>
    <w:rsid w:val="002D07C7"/>
    <w:rsid w:val="002D111F"/>
    <w:rsid w:val="002E73E3"/>
    <w:rsid w:val="002E7CC0"/>
    <w:rsid w:val="002F039F"/>
    <w:rsid w:val="002F5E05"/>
    <w:rsid w:val="002F620D"/>
    <w:rsid w:val="00306AE7"/>
    <w:rsid w:val="00315203"/>
    <w:rsid w:val="003357D3"/>
    <w:rsid w:val="00343471"/>
    <w:rsid w:val="00343D4B"/>
    <w:rsid w:val="00345816"/>
    <w:rsid w:val="003474BA"/>
    <w:rsid w:val="00366D76"/>
    <w:rsid w:val="00377823"/>
    <w:rsid w:val="00380A4D"/>
    <w:rsid w:val="00380D88"/>
    <w:rsid w:val="003871CD"/>
    <w:rsid w:val="003A1AE3"/>
    <w:rsid w:val="003A265C"/>
    <w:rsid w:val="003B35B9"/>
    <w:rsid w:val="003B5FC2"/>
    <w:rsid w:val="003C37AB"/>
    <w:rsid w:val="003C4D7A"/>
    <w:rsid w:val="003D09D6"/>
    <w:rsid w:val="003D50ED"/>
    <w:rsid w:val="003D7E53"/>
    <w:rsid w:val="003E08B0"/>
    <w:rsid w:val="003E3E3E"/>
    <w:rsid w:val="003E6B09"/>
    <w:rsid w:val="003F69B3"/>
    <w:rsid w:val="00403DA4"/>
    <w:rsid w:val="00410173"/>
    <w:rsid w:val="0041701A"/>
    <w:rsid w:val="00417173"/>
    <w:rsid w:val="00432CE9"/>
    <w:rsid w:val="00440430"/>
    <w:rsid w:val="00461729"/>
    <w:rsid w:val="0046594E"/>
    <w:rsid w:val="00471297"/>
    <w:rsid w:val="004845CB"/>
    <w:rsid w:val="004868B6"/>
    <w:rsid w:val="00495221"/>
    <w:rsid w:val="004A310F"/>
    <w:rsid w:val="004B0540"/>
    <w:rsid w:val="004B17C2"/>
    <w:rsid w:val="004B6C7F"/>
    <w:rsid w:val="004C0F5D"/>
    <w:rsid w:val="004C2CF3"/>
    <w:rsid w:val="004C74BC"/>
    <w:rsid w:val="004D32AA"/>
    <w:rsid w:val="004D435A"/>
    <w:rsid w:val="004E102D"/>
    <w:rsid w:val="004E3963"/>
    <w:rsid w:val="004F3AA8"/>
    <w:rsid w:val="004F3B19"/>
    <w:rsid w:val="004F4732"/>
    <w:rsid w:val="004F5D58"/>
    <w:rsid w:val="004F67E0"/>
    <w:rsid w:val="005026AC"/>
    <w:rsid w:val="0051075D"/>
    <w:rsid w:val="00511040"/>
    <w:rsid w:val="005165F6"/>
    <w:rsid w:val="00522DC2"/>
    <w:rsid w:val="00527852"/>
    <w:rsid w:val="00531446"/>
    <w:rsid w:val="005315ED"/>
    <w:rsid w:val="00536331"/>
    <w:rsid w:val="005442A6"/>
    <w:rsid w:val="00544495"/>
    <w:rsid w:val="00545C05"/>
    <w:rsid w:val="005531DE"/>
    <w:rsid w:val="00553A96"/>
    <w:rsid w:val="00555081"/>
    <w:rsid w:val="00566C5D"/>
    <w:rsid w:val="00575430"/>
    <w:rsid w:val="00575740"/>
    <w:rsid w:val="00575843"/>
    <w:rsid w:val="0058277F"/>
    <w:rsid w:val="005844C5"/>
    <w:rsid w:val="00592D9F"/>
    <w:rsid w:val="0059451E"/>
    <w:rsid w:val="00597286"/>
    <w:rsid w:val="005979B2"/>
    <w:rsid w:val="005A0E48"/>
    <w:rsid w:val="005A19C7"/>
    <w:rsid w:val="005A1AB6"/>
    <w:rsid w:val="005A2C25"/>
    <w:rsid w:val="005B5CC0"/>
    <w:rsid w:val="005D5664"/>
    <w:rsid w:val="005F65A5"/>
    <w:rsid w:val="0060549C"/>
    <w:rsid w:val="006058C8"/>
    <w:rsid w:val="00611C03"/>
    <w:rsid w:val="00615EA4"/>
    <w:rsid w:val="006163C9"/>
    <w:rsid w:val="006232C3"/>
    <w:rsid w:val="00624CD2"/>
    <w:rsid w:val="00625598"/>
    <w:rsid w:val="006259AB"/>
    <w:rsid w:val="006300F6"/>
    <w:rsid w:val="00631741"/>
    <w:rsid w:val="00634D19"/>
    <w:rsid w:val="00636F8C"/>
    <w:rsid w:val="00640557"/>
    <w:rsid w:val="00641AE8"/>
    <w:rsid w:val="0064205F"/>
    <w:rsid w:val="00644694"/>
    <w:rsid w:val="006453CF"/>
    <w:rsid w:val="0065290A"/>
    <w:rsid w:val="00654D07"/>
    <w:rsid w:val="00654E88"/>
    <w:rsid w:val="00662A45"/>
    <w:rsid w:val="00663B7B"/>
    <w:rsid w:val="00663BE3"/>
    <w:rsid w:val="00670A09"/>
    <w:rsid w:val="006734D3"/>
    <w:rsid w:val="006807C1"/>
    <w:rsid w:val="00682DF9"/>
    <w:rsid w:val="00683D1E"/>
    <w:rsid w:val="006843DA"/>
    <w:rsid w:val="00684520"/>
    <w:rsid w:val="0068505A"/>
    <w:rsid w:val="00687C98"/>
    <w:rsid w:val="006911F9"/>
    <w:rsid w:val="0069193B"/>
    <w:rsid w:val="0069261B"/>
    <w:rsid w:val="00693090"/>
    <w:rsid w:val="00694787"/>
    <w:rsid w:val="006A09DF"/>
    <w:rsid w:val="006A37CC"/>
    <w:rsid w:val="006A4778"/>
    <w:rsid w:val="006A4AC4"/>
    <w:rsid w:val="006A6ED2"/>
    <w:rsid w:val="006A7F7B"/>
    <w:rsid w:val="006B680C"/>
    <w:rsid w:val="006C0BAD"/>
    <w:rsid w:val="006C3C33"/>
    <w:rsid w:val="006D3763"/>
    <w:rsid w:val="006E4725"/>
    <w:rsid w:val="006E6A7A"/>
    <w:rsid w:val="006F412B"/>
    <w:rsid w:val="006F762B"/>
    <w:rsid w:val="00702A8A"/>
    <w:rsid w:val="0070447F"/>
    <w:rsid w:val="007232D3"/>
    <w:rsid w:val="00724151"/>
    <w:rsid w:val="00726255"/>
    <w:rsid w:val="007278C6"/>
    <w:rsid w:val="00733460"/>
    <w:rsid w:val="00735587"/>
    <w:rsid w:val="007361DA"/>
    <w:rsid w:val="00737E0D"/>
    <w:rsid w:val="007418DC"/>
    <w:rsid w:val="00744CEC"/>
    <w:rsid w:val="0074734B"/>
    <w:rsid w:val="00747411"/>
    <w:rsid w:val="00756B4D"/>
    <w:rsid w:val="007575F5"/>
    <w:rsid w:val="00770FC4"/>
    <w:rsid w:val="007728B8"/>
    <w:rsid w:val="00777738"/>
    <w:rsid w:val="0078168B"/>
    <w:rsid w:val="0078393A"/>
    <w:rsid w:val="00786B39"/>
    <w:rsid w:val="00792B72"/>
    <w:rsid w:val="00793130"/>
    <w:rsid w:val="007A2B50"/>
    <w:rsid w:val="007A3769"/>
    <w:rsid w:val="007A42B4"/>
    <w:rsid w:val="007A5E1E"/>
    <w:rsid w:val="007A62EE"/>
    <w:rsid w:val="007B3D0A"/>
    <w:rsid w:val="007B5863"/>
    <w:rsid w:val="007C0247"/>
    <w:rsid w:val="007C4065"/>
    <w:rsid w:val="007C5657"/>
    <w:rsid w:val="007C5BCD"/>
    <w:rsid w:val="007C78EC"/>
    <w:rsid w:val="007D2EF5"/>
    <w:rsid w:val="007D4A43"/>
    <w:rsid w:val="007E4769"/>
    <w:rsid w:val="00802AC7"/>
    <w:rsid w:val="0080347B"/>
    <w:rsid w:val="00803C24"/>
    <w:rsid w:val="0080523B"/>
    <w:rsid w:val="008058C4"/>
    <w:rsid w:val="00807280"/>
    <w:rsid w:val="008146BC"/>
    <w:rsid w:val="00822072"/>
    <w:rsid w:val="008310CE"/>
    <w:rsid w:val="00831432"/>
    <w:rsid w:val="008370E7"/>
    <w:rsid w:val="00845BEF"/>
    <w:rsid w:val="00851587"/>
    <w:rsid w:val="00852071"/>
    <w:rsid w:val="008539C7"/>
    <w:rsid w:val="0085675C"/>
    <w:rsid w:val="00860272"/>
    <w:rsid w:val="0086269F"/>
    <w:rsid w:val="008628CE"/>
    <w:rsid w:val="008632D3"/>
    <w:rsid w:val="0086641F"/>
    <w:rsid w:val="008676C3"/>
    <w:rsid w:val="00872C8F"/>
    <w:rsid w:val="00874265"/>
    <w:rsid w:val="00876251"/>
    <w:rsid w:val="008830C7"/>
    <w:rsid w:val="00885C06"/>
    <w:rsid w:val="008864EA"/>
    <w:rsid w:val="008942E3"/>
    <w:rsid w:val="0089468B"/>
    <w:rsid w:val="00896028"/>
    <w:rsid w:val="008A6533"/>
    <w:rsid w:val="008B666D"/>
    <w:rsid w:val="008C317E"/>
    <w:rsid w:val="008C6209"/>
    <w:rsid w:val="008D1FE0"/>
    <w:rsid w:val="008D3BE3"/>
    <w:rsid w:val="008D71F6"/>
    <w:rsid w:val="008D75A6"/>
    <w:rsid w:val="008E16A9"/>
    <w:rsid w:val="008E1A69"/>
    <w:rsid w:val="008E2D8A"/>
    <w:rsid w:val="008F1015"/>
    <w:rsid w:val="008F6EF2"/>
    <w:rsid w:val="00902350"/>
    <w:rsid w:val="00903DA3"/>
    <w:rsid w:val="009075A6"/>
    <w:rsid w:val="00911B01"/>
    <w:rsid w:val="009136CA"/>
    <w:rsid w:val="009140F4"/>
    <w:rsid w:val="0091412B"/>
    <w:rsid w:val="00935303"/>
    <w:rsid w:val="00944966"/>
    <w:rsid w:val="00944E88"/>
    <w:rsid w:val="009464EC"/>
    <w:rsid w:val="009478D1"/>
    <w:rsid w:val="00952853"/>
    <w:rsid w:val="00954796"/>
    <w:rsid w:val="00960F81"/>
    <w:rsid w:val="00962555"/>
    <w:rsid w:val="00962C3A"/>
    <w:rsid w:val="00970D32"/>
    <w:rsid w:val="00984F11"/>
    <w:rsid w:val="00984FA8"/>
    <w:rsid w:val="009875A2"/>
    <w:rsid w:val="00987BFC"/>
    <w:rsid w:val="00991644"/>
    <w:rsid w:val="009935A2"/>
    <w:rsid w:val="009A37DB"/>
    <w:rsid w:val="009C5835"/>
    <w:rsid w:val="009C5C4B"/>
    <w:rsid w:val="009C7D49"/>
    <w:rsid w:val="009D67CE"/>
    <w:rsid w:val="009E277D"/>
    <w:rsid w:val="009E70FB"/>
    <w:rsid w:val="009E7151"/>
    <w:rsid w:val="009E72CA"/>
    <w:rsid w:val="00A1012D"/>
    <w:rsid w:val="00A14918"/>
    <w:rsid w:val="00A15BC1"/>
    <w:rsid w:val="00A251CF"/>
    <w:rsid w:val="00A262E5"/>
    <w:rsid w:val="00A3492F"/>
    <w:rsid w:val="00A34DAA"/>
    <w:rsid w:val="00A36F07"/>
    <w:rsid w:val="00A44D20"/>
    <w:rsid w:val="00A46835"/>
    <w:rsid w:val="00A472E8"/>
    <w:rsid w:val="00A5191A"/>
    <w:rsid w:val="00A578E9"/>
    <w:rsid w:val="00A63BCB"/>
    <w:rsid w:val="00A717D2"/>
    <w:rsid w:val="00A7624F"/>
    <w:rsid w:val="00A8061C"/>
    <w:rsid w:val="00A85EDA"/>
    <w:rsid w:val="00A87815"/>
    <w:rsid w:val="00A95741"/>
    <w:rsid w:val="00AA22AA"/>
    <w:rsid w:val="00AA3033"/>
    <w:rsid w:val="00AA3E8D"/>
    <w:rsid w:val="00AA6368"/>
    <w:rsid w:val="00AC187B"/>
    <w:rsid w:val="00AD39F8"/>
    <w:rsid w:val="00AE06C3"/>
    <w:rsid w:val="00AF0760"/>
    <w:rsid w:val="00AF149C"/>
    <w:rsid w:val="00AF2A36"/>
    <w:rsid w:val="00AF2AAF"/>
    <w:rsid w:val="00AF790A"/>
    <w:rsid w:val="00B05928"/>
    <w:rsid w:val="00B05A37"/>
    <w:rsid w:val="00B06E55"/>
    <w:rsid w:val="00B07DE3"/>
    <w:rsid w:val="00B132DF"/>
    <w:rsid w:val="00B25867"/>
    <w:rsid w:val="00B32699"/>
    <w:rsid w:val="00B33380"/>
    <w:rsid w:val="00B36153"/>
    <w:rsid w:val="00B453B9"/>
    <w:rsid w:val="00B4716F"/>
    <w:rsid w:val="00B57A68"/>
    <w:rsid w:val="00B6375F"/>
    <w:rsid w:val="00B6479F"/>
    <w:rsid w:val="00B649F2"/>
    <w:rsid w:val="00B80B4E"/>
    <w:rsid w:val="00B81AE4"/>
    <w:rsid w:val="00B860FA"/>
    <w:rsid w:val="00B92C70"/>
    <w:rsid w:val="00B96CA0"/>
    <w:rsid w:val="00B9790B"/>
    <w:rsid w:val="00BA1F03"/>
    <w:rsid w:val="00BB21EB"/>
    <w:rsid w:val="00BB5A36"/>
    <w:rsid w:val="00BB763D"/>
    <w:rsid w:val="00BC1135"/>
    <w:rsid w:val="00BC3DCB"/>
    <w:rsid w:val="00BC416F"/>
    <w:rsid w:val="00BC596C"/>
    <w:rsid w:val="00BD0DDC"/>
    <w:rsid w:val="00BD1A35"/>
    <w:rsid w:val="00BD27B7"/>
    <w:rsid w:val="00BD4072"/>
    <w:rsid w:val="00BD43BC"/>
    <w:rsid w:val="00BD6DC6"/>
    <w:rsid w:val="00BF0F0D"/>
    <w:rsid w:val="00BF181F"/>
    <w:rsid w:val="00BF1B36"/>
    <w:rsid w:val="00BF2E98"/>
    <w:rsid w:val="00C04737"/>
    <w:rsid w:val="00C16A53"/>
    <w:rsid w:val="00C20D16"/>
    <w:rsid w:val="00C27A16"/>
    <w:rsid w:val="00C3065F"/>
    <w:rsid w:val="00C31545"/>
    <w:rsid w:val="00C36DAF"/>
    <w:rsid w:val="00C400B6"/>
    <w:rsid w:val="00C532C3"/>
    <w:rsid w:val="00C53D9C"/>
    <w:rsid w:val="00C611CD"/>
    <w:rsid w:val="00C73AB7"/>
    <w:rsid w:val="00C80F19"/>
    <w:rsid w:val="00C83EB4"/>
    <w:rsid w:val="00C85EB1"/>
    <w:rsid w:val="00C92177"/>
    <w:rsid w:val="00C94762"/>
    <w:rsid w:val="00CA32AB"/>
    <w:rsid w:val="00CA42B4"/>
    <w:rsid w:val="00CA59E2"/>
    <w:rsid w:val="00CB5C50"/>
    <w:rsid w:val="00CB7065"/>
    <w:rsid w:val="00CB7B6E"/>
    <w:rsid w:val="00CC793C"/>
    <w:rsid w:val="00CD5149"/>
    <w:rsid w:val="00CE17B2"/>
    <w:rsid w:val="00CF237F"/>
    <w:rsid w:val="00D12061"/>
    <w:rsid w:val="00D15F1E"/>
    <w:rsid w:val="00D16514"/>
    <w:rsid w:val="00D22210"/>
    <w:rsid w:val="00D26976"/>
    <w:rsid w:val="00D30562"/>
    <w:rsid w:val="00D32C7C"/>
    <w:rsid w:val="00D36B39"/>
    <w:rsid w:val="00D36D8C"/>
    <w:rsid w:val="00D40EE4"/>
    <w:rsid w:val="00D415E2"/>
    <w:rsid w:val="00D4344E"/>
    <w:rsid w:val="00D44312"/>
    <w:rsid w:val="00D4506F"/>
    <w:rsid w:val="00D45A44"/>
    <w:rsid w:val="00D46546"/>
    <w:rsid w:val="00D50B2C"/>
    <w:rsid w:val="00D52FC4"/>
    <w:rsid w:val="00D63423"/>
    <w:rsid w:val="00D717A6"/>
    <w:rsid w:val="00D71A1F"/>
    <w:rsid w:val="00D72052"/>
    <w:rsid w:val="00D81E73"/>
    <w:rsid w:val="00D85337"/>
    <w:rsid w:val="00D9087A"/>
    <w:rsid w:val="00D93081"/>
    <w:rsid w:val="00D95B01"/>
    <w:rsid w:val="00D97AC4"/>
    <w:rsid w:val="00D97F87"/>
    <w:rsid w:val="00DA1339"/>
    <w:rsid w:val="00DA5B01"/>
    <w:rsid w:val="00DA64EE"/>
    <w:rsid w:val="00DB1541"/>
    <w:rsid w:val="00DB1B46"/>
    <w:rsid w:val="00DD0219"/>
    <w:rsid w:val="00DD372E"/>
    <w:rsid w:val="00DE5412"/>
    <w:rsid w:val="00DE64BF"/>
    <w:rsid w:val="00DF26CE"/>
    <w:rsid w:val="00DF5A82"/>
    <w:rsid w:val="00E010D3"/>
    <w:rsid w:val="00E03CFE"/>
    <w:rsid w:val="00E1506B"/>
    <w:rsid w:val="00E2326E"/>
    <w:rsid w:val="00E26E3D"/>
    <w:rsid w:val="00E35C64"/>
    <w:rsid w:val="00E375CF"/>
    <w:rsid w:val="00E37D90"/>
    <w:rsid w:val="00E40BAB"/>
    <w:rsid w:val="00E434AD"/>
    <w:rsid w:val="00E45395"/>
    <w:rsid w:val="00E47160"/>
    <w:rsid w:val="00E55FA8"/>
    <w:rsid w:val="00E57C20"/>
    <w:rsid w:val="00E74C34"/>
    <w:rsid w:val="00E913D2"/>
    <w:rsid w:val="00E93C98"/>
    <w:rsid w:val="00E955F6"/>
    <w:rsid w:val="00E95999"/>
    <w:rsid w:val="00EA0B4D"/>
    <w:rsid w:val="00EA1F87"/>
    <w:rsid w:val="00EA2D42"/>
    <w:rsid w:val="00EA4BF5"/>
    <w:rsid w:val="00EA5B07"/>
    <w:rsid w:val="00EB6168"/>
    <w:rsid w:val="00EB757C"/>
    <w:rsid w:val="00EC0319"/>
    <w:rsid w:val="00EC3259"/>
    <w:rsid w:val="00EC5312"/>
    <w:rsid w:val="00ED3A2E"/>
    <w:rsid w:val="00ED5D4D"/>
    <w:rsid w:val="00EE48F2"/>
    <w:rsid w:val="00EF0B5C"/>
    <w:rsid w:val="00EF17C9"/>
    <w:rsid w:val="00EF2E1C"/>
    <w:rsid w:val="00EF7E96"/>
    <w:rsid w:val="00F002A0"/>
    <w:rsid w:val="00F05B87"/>
    <w:rsid w:val="00F10EBF"/>
    <w:rsid w:val="00F15B1B"/>
    <w:rsid w:val="00F17E9D"/>
    <w:rsid w:val="00F2602A"/>
    <w:rsid w:val="00F27621"/>
    <w:rsid w:val="00F334D7"/>
    <w:rsid w:val="00F42174"/>
    <w:rsid w:val="00F55B05"/>
    <w:rsid w:val="00F603DC"/>
    <w:rsid w:val="00F61486"/>
    <w:rsid w:val="00F6261F"/>
    <w:rsid w:val="00F651D6"/>
    <w:rsid w:val="00F73A9A"/>
    <w:rsid w:val="00F86C2A"/>
    <w:rsid w:val="00FA0D31"/>
    <w:rsid w:val="00FA13E7"/>
    <w:rsid w:val="00FA178A"/>
    <w:rsid w:val="00FA221A"/>
    <w:rsid w:val="00FB29D3"/>
    <w:rsid w:val="00FC2A39"/>
    <w:rsid w:val="00FC48B9"/>
    <w:rsid w:val="00FD4ACD"/>
    <w:rsid w:val="00FD5A7F"/>
    <w:rsid w:val="00FE0546"/>
    <w:rsid w:val="00FE5579"/>
    <w:rsid w:val="00FE65A5"/>
    <w:rsid w:val="00FF0600"/>
    <w:rsid w:val="00FF079A"/>
    <w:rsid w:val="00FF75D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AB6"/>
    <w:rPr>
      <w:rFonts w:eastAsia="SimSun"/>
      <w:sz w:val="24"/>
      <w:szCs w:val="24"/>
      <w:lang w:val="ru-RU" w:eastAsia="ru-RU"/>
    </w:rPr>
  </w:style>
  <w:style w:type="paragraph" w:styleId="Heading1">
    <w:name w:val="heading 1"/>
    <w:basedOn w:val="Normal"/>
    <w:next w:val="Normal"/>
    <w:link w:val="Heading1Char"/>
    <w:uiPriority w:val="99"/>
    <w:qFormat/>
    <w:locked/>
    <w:rsid w:val="00B32699"/>
    <w:pPr>
      <w:keepNext/>
      <w:overflowPunct w:val="0"/>
      <w:autoSpaceDE w:val="0"/>
      <w:autoSpaceDN w:val="0"/>
      <w:adjustRightInd w:val="0"/>
      <w:outlineLvl w:val="0"/>
    </w:pPr>
    <w:rPr>
      <w:rFonts w:eastAsia="Times New Roman"/>
      <w:b/>
      <w:bCs/>
      <w:sz w:val="26"/>
      <w:szCs w:val="2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181F"/>
    <w:rPr>
      <w:rFonts w:ascii="Cambria" w:hAnsi="Cambria" w:cs="Cambria"/>
      <w:b/>
      <w:bCs/>
      <w:kern w:val="32"/>
      <w:sz w:val="32"/>
      <w:szCs w:val="32"/>
      <w:lang w:val="ru-RU" w:eastAsia="ru-RU"/>
    </w:rPr>
  </w:style>
  <w:style w:type="paragraph" w:customStyle="1" w:styleId="a">
    <w:name w:val="Стиль"/>
    <w:basedOn w:val="Normal"/>
    <w:uiPriority w:val="99"/>
    <w:rsid w:val="005A1AB6"/>
    <w:rPr>
      <w:rFonts w:ascii="Verdana" w:hAnsi="Verdana" w:cs="Verdana"/>
      <w:sz w:val="20"/>
      <w:szCs w:val="20"/>
      <w:lang w:val="en-US" w:eastAsia="en-US"/>
    </w:rPr>
  </w:style>
  <w:style w:type="paragraph" w:customStyle="1" w:styleId="1">
    <w:name w:val="Знак Знак Знак1 Знак Знак Знак Знак Знак Знак Знак Знак Знак"/>
    <w:basedOn w:val="Normal"/>
    <w:uiPriority w:val="99"/>
    <w:rsid w:val="00555081"/>
    <w:rPr>
      <w:rFonts w:ascii="Verdana" w:eastAsia="Times New Roman" w:hAnsi="Verdana" w:cs="Verdana"/>
      <w:sz w:val="20"/>
      <w:szCs w:val="20"/>
      <w:lang w:val="en-US" w:eastAsia="en-US"/>
    </w:rPr>
  </w:style>
  <w:style w:type="paragraph" w:customStyle="1" w:styleId="12">
    <w:name w:val="Знак Знак Знак1 Знак Знак Знак Знак Знак Знак Знак Знак Знак2"/>
    <w:basedOn w:val="Normal"/>
    <w:uiPriority w:val="99"/>
    <w:rsid w:val="00EF0B5C"/>
    <w:rPr>
      <w:rFonts w:ascii="Verdana" w:eastAsia="Times New Roman" w:hAnsi="Verdana" w:cs="Verdana"/>
      <w:sz w:val="20"/>
      <w:szCs w:val="20"/>
      <w:lang w:val="en-US" w:eastAsia="en-US"/>
    </w:rPr>
  </w:style>
  <w:style w:type="paragraph" w:customStyle="1" w:styleId="Style6">
    <w:name w:val="Style6"/>
    <w:basedOn w:val="Normal"/>
    <w:uiPriority w:val="99"/>
    <w:rsid w:val="00194583"/>
    <w:pPr>
      <w:widowControl w:val="0"/>
      <w:autoSpaceDE w:val="0"/>
      <w:autoSpaceDN w:val="0"/>
      <w:adjustRightInd w:val="0"/>
      <w:spacing w:line="322" w:lineRule="exact"/>
      <w:ind w:firstLine="720"/>
      <w:jc w:val="both"/>
    </w:pPr>
    <w:rPr>
      <w:rFonts w:eastAsia="Times New Roman"/>
    </w:rPr>
  </w:style>
  <w:style w:type="paragraph" w:customStyle="1" w:styleId="Style7">
    <w:name w:val="Style7"/>
    <w:basedOn w:val="Normal"/>
    <w:uiPriority w:val="99"/>
    <w:rsid w:val="00194583"/>
    <w:pPr>
      <w:widowControl w:val="0"/>
      <w:autoSpaceDE w:val="0"/>
      <w:autoSpaceDN w:val="0"/>
      <w:adjustRightInd w:val="0"/>
    </w:pPr>
    <w:rPr>
      <w:rFonts w:eastAsia="Times New Roman"/>
    </w:rPr>
  </w:style>
  <w:style w:type="paragraph" w:customStyle="1" w:styleId="Style8">
    <w:name w:val="Style8"/>
    <w:basedOn w:val="Normal"/>
    <w:uiPriority w:val="99"/>
    <w:rsid w:val="00194583"/>
    <w:pPr>
      <w:widowControl w:val="0"/>
      <w:autoSpaceDE w:val="0"/>
      <w:autoSpaceDN w:val="0"/>
      <w:adjustRightInd w:val="0"/>
      <w:spacing w:line="320" w:lineRule="exact"/>
      <w:ind w:firstLine="720"/>
      <w:jc w:val="both"/>
    </w:pPr>
    <w:rPr>
      <w:rFonts w:eastAsia="Times New Roman"/>
    </w:rPr>
  </w:style>
  <w:style w:type="character" w:customStyle="1" w:styleId="FontStyle14">
    <w:name w:val="Font Style14"/>
    <w:uiPriority w:val="99"/>
    <w:rsid w:val="00194583"/>
    <w:rPr>
      <w:rFonts w:ascii="Times New Roman" w:hAnsi="Times New Roman" w:cs="Times New Roman"/>
      <w:b/>
      <w:bCs/>
      <w:sz w:val="24"/>
      <w:szCs w:val="24"/>
    </w:rPr>
  </w:style>
  <w:style w:type="character" w:customStyle="1" w:styleId="FontStyle15">
    <w:name w:val="Font Style15"/>
    <w:uiPriority w:val="99"/>
    <w:rsid w:val="00194583"/>
    <w:rPr>
      <w:rFonts w:ascii="Times New Roman" w:hAnsi="Times New Roman" w:cs="Times New Roman"/>
      <w:sz w:val="24"/>
      <w:szCs w:val="24"/>
    </w:rPr>
  </w:style>
  <w:style w:type="character" w:customStyle="1" w:styleId="FontStyle16">
    <w:name w:val="Font Style16"/>
    <w:uiPriority w:val="99"/>
    <w:rsid w:val="00194583"/>
    <w:rPr>
      <w:rFonts w:ascii="Times New Roman" w:hAnsi="Times New Roman" w:cs="Times New Roman"/>
      <w:b/>
      <w:bCs/>
      <w:sz w:val="16"/>
      <w:szCs w:val="16"/>
    </w:rPr>
  </w:style>
  <w:style w:type="paragraph" w:customStyle="1" w:styleId="Style5">
    <w:name w:val="Style5"/>
    <w:basedOn w:val="Normal"/>
    <w:uiPriority w:val="99"/>
    <w:rsid w:val="003474BA"/>
    <w:pPr>
      <w:widowControl w:val="0"/>
      <w:autoSpaceDE w:val="0"/>
      <w:autoSpaceDN w:val="0"/>
      <w:adjustRightInd w:val="0"/>
      <w:spacing w:line="322" w:lineRule="exact"/>
      <w:jc w:val="center"/>
    </w:pPr>
    <w:rPr>
      <w:rFonts w:eastAsia="Times New Roman"/>
    </w:rPr>
  </w:style>
  <w:style w:type="character" w:customStyle="1" w:styleId="FontStyle13">
    <w:name w:val="Font Style13"/>
    <w:uiPriority w:val="99"/>
    <w:rsid w:val="003474BA"/>
    <w:rPr>
      <w:rFonts w:ascii="Times New Roman" w:hAnsi="Times New Roman" w:cs="Times New Roman"/>
      <w:b/>
      <w:bCs/>
      <w:spacing w:val="10"/>
      <w:sz w:val="28"/>
      <w:szCs w:val="28"/>
    </w:rPr>
  </w:style>
  <w:style w:type="paragraph" w:customStyle="1" w:styleId="a0">
    <w:name w:val="Знак Знак"/>
    <w:basedOn w:val="Normal"/>
    <w:uiPriority w:val="99"/>
    <w:rsid w:val="005D5664"/>
    <w:rPr>
      <w:rFonts w:ascii="Verdana" w:eastAsia="Times New Roman" w:hAnsi="Verdana" w:cs="Verdana"/>
      <w:sz w:val="20"/>
      <w:szCs w:val="20"/>
      <w:lang w:val="en-US" w:eastAsia="en-US"/>
    </w:rPr>
  </w:style>
  <w:style w:type="paragraph" w:customStyle="1" w:styleId="Style3">
    <w:name w:val="Style3"/>
    <w:basedOn w:val="Normal"/>
    <w:uiPriority w:val="99"/>
    <w:rsid w:val="00FA178A"/>
    <w:pPr>
      <w:widowControl w:val="0"/>
      <w:autoSpaceDE w:val="0"/>
      <w:autoSpaceDN w:val="0"/>
      <w:adjustRightInd w:val="0"/>
      <w:spacing w:line="274" w:lineRule="exact"/>
      <w:ind w:hanging="526"/>
    </w:pPr>
    <w:rPr>
      <w:rFonts w:eastAsia="Times New Roman"/>
    </w:rPr>
  </w:style>
  <w:style w:type="paragraph" w:customStyle="1" w:styleId="Style4">
    <w:name w:val="Style4"/>
    <w:basedOn w:val="Normal"/>
    <w:uiPriority w:val="99"/>
    <w:rsid w:val="00FA178A"/>
    <w:pPr>
      <w:widowControl w:val="0"/>
      <w:autoSpaceDE w:val="0"/>
      <w:autoSpaceDN w:val="0"/>
      <w:adjustRightInd w:val="0"/>
    </w:pPr>
    <w:rPr>
      <w:rFonts w:eastAsia="Times New Roman"/>
    </w:rPr>
  </w:style>
  <w:style w:type="paragraph" w:customStyle="1" w:styleId="Style9">
    <w:name w:val="Style9"/>
    <w:basedOn w:val="Normal"/>
    <w:uiPriority w:val="99"/>
    <w:rsid w:val="00FA178A"/>
    <w:pPr>
      <w:widowControl w:val="0"/>
      <w:autoSpaceDE w:val="0"/>
      <w:autoSpaceDN w:val="0"/>
      <w:adjustRightInd w:val="0"/>
      <w:spacing w:line="288" w:lineRule="exact"/>
      <w:ind w:hanging="425"/>
      <w:jc w:val="both"/>
    </w:pPr>
    <w:rPr>
      <w:rFonts w:eastAsia="Times New Roman"/>
    </w:rPr>
  </w:style>
  <w:style w:type="paragraph" w:customStyle="1" w:styleId="Style10">
    <w:name w:val="Style10"/>
    <w:basedOn w:val="Normal"/>
    <w:uiPriority w:val="99"/>
    <w:rsid w:val="00FA178A"/>
    <w:pPr>
      <w:widowControl w:val="0"/>
      <w:autoSpaceDE w:val="0"/>
      <w:autoSpaceDN w:val="0"/>
      <w:adjustRightInd w:val="0"/>
      <w:spacing w:line="279" w:lineRule="exact"/>
      <w:ind w:hanging="526"/>
      <w:jc w:val="both"/>
    </w:pPr>
    <w:rPr>
      <w:rFonts w:eastAsia="Times New Roman"/>
    </w:rPr>
  </w:style>
  <w:style w:type="paragraph" w:customStyle="1" w:styleId="Style11">
    <w:name w:val="Style11"/>
    <w:basedOn w:val="Normal"/>
    <w:uiPriority w:val="99"/>
    <w:rsid w:val="00FA178A"/>
    <w:pPr>
      <w:widowControl w:val="0"/>
      <w:autoSpaceDE w:val="0"/>
      <w:autoSpaceDN w:val="0"/>
      <w:adjustRightInd w:val="0"/>
      <w:spacing w:line="266" w:lineRule="exact"/>
      <w:jc w:val="both"/>
    </w:pPr>
    <w:rPr>
      <w:rFonts w:eastAsia="Times New Roman"/>
    </w:rPr>
  </w:style>
  <w:style w:type="character" w:customStyle="1" w:styleId="FontStyle17">
    <w:name w:val="Font Style17"/>
    <w:uiPriority w:val="99"/>
    <w:rsid w:val="00FA178A"/>
    <w:rPr>
      <w:rFonts w:ascii="Times New Roman" w:hAnsi="Times New Roman" w:cs="Times New Roman"/>
      <w:b/>
      <w:bCs/>
      <w:sz w:val="22"/>
      <w:szCs w:val="22"/>
    </w:rPr>
  </w:style>
  <w:style w:type="character" w:customStyle="1" w:styleId="FontStyle18">
    <w:name w:val="Font Style18"/>
    <w:uiPriority w:val="99"/>
    <w:rsid w:val="00FA178A"/>
    <w:rPr>
      <w:rFonts w:ascii="Times New Roman" w:hAnsi="Times New Roman" w:cs="Times New Roman"/>
      <w:sz w:val="22"/>
      <w:szCs w:val="22"/>
    </w:rPr>
  </w:style>
  <w:style w:type="paragraph" w:styleId="HTMLPreformatted">
    <w:name w:val="HTML Preformatted"/>
    <w:basedOn w:val="Normal"/>
    <w:link w:val="HTMLPreformattedChar"/>
    <w:uiPriority w:val="99"/>
    <w:rsid w:val="00E91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rPr>
  </w:style>
  <w:style w:type="character" w:customStyle="1" w:styleId="HTMLPreformattedChar">
    <w:name w:val="HTML Preformatted Char"/>
    <w:basedOn w:val="DefaultParagraphFont"/>
    <w:link w:val="HTMLPreformatted"/>
    <w:uiPriority w:val="99"/>
    <w:semiHidden/>
    <w:locked/>
    <w:rsid w:val="00C611CD"/>
    <w:rPr>
      <w:rFonts w:ascii="Courier New" w:eastAsia="SimSun" w:hAnsi="Courier New" w:cs="Courier New"/>
      <w:sz w:val="20"/>
      <w:szCs w:val="20"/>
      <w:lang w:val="ru-RU" w:eastAsia="ru-RU"/>
    </w:rPr>
  </w:style>
  <w:style w:type="table" w:styleId="TableGrid">
    <w:name w:val="Table Grid"/>
    <w:basedOn w:val="TableNormal"/>
    <w:uiPriority w:val="99"/>
    <w:rsid w:val="001D3CD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B666D"/>
    <w:rPr>
      <w:color w:val="0000FF"/>
      <w:u w:val="single"/>
    </w:rPr>
  </w:style>
  <w:style w:type="paragraph" w:customStyle="1" w:styleId="11">
    <w:name w:val="Знак Знак Знак1 Знак Знак Знак Знак Знак Знак Знак Знак Знак1"/>
    <w:basedOn w:val="Normal"/>
    <w:uiPriority w:val="99"/>
    <w:rsid w:val="00803C24"/>
    <w:rPr>
      <w:rFonts w:ascii="Verdana" w:eastAsia="Times New Roman" w:hAnsi="Verdana" w:cs="Verdana"/>
      <w:sz w:val="20"/>
      <w:szCs w:val="20"/>
      <w:lang w:val="en-US" w:eastAsia="en-US"/>
    </w:rPr>
  </w:style>
  <w:style w:type="paragraph" w:customStyle="1" w:styleId="rvps2">
    <w:name w:val="rvps2"/>
    <w:basedOn w:val="Normal"/>
    <w:uiPriority w:val="99"/>
    <w:rsid w:val="00274E3B"/>
    <w:pPr>
      <w:spacing w:before="100" w:beforeAutospacing="1" w:after="100" w:afterAutospacing="1"/>
    </w:pPr>
    <w:rPr>
      <w:rFonts w:eastAsia="Times New Roman"/>
    </w:rPr>
  </w:style>
  <w:style w:type="paragraph" w:styleId="Title">
    <w:name w:val="Title"/>
    <w:basedOn w:val="Normal"/>
    <w:link w:val="TitleChar"/>
    <w:uiPriority w:val="99"/>
    <w:qFormat/>
    <w:locked/>
    <w:rsid w:val="00274E3B"/>
    <w:pPr>
      <w:overflowPunct w:val="0"/>
      <w:autoSpaceDE w:val="0"/>
      <w:autoSpaceDN w:val="0"/>
      <w:adjustRightInd w:val="0"/>
      <w:ind w:right="-382"/>
      <w:jc w:val="center"/>
      <w:textAlignment w:val="baseline"/>
    </w:pPr>
    <w:rPr>
      <w:rFonts w:eastAsia="Times New Roman"/>
      <w:lang w:val="uk-UA"/>
    </w:rPr>
  </w:style>
  <w:style w:type="character" w:customStyle="1" w:styleId="TitleChar">
    <w:name w:val="Title Char"/>
    <w:basedOn w:val="DefaultParagraphFont"/>
    <w:link w:val="Title"/>
    <w:uiPriority w:val="99"/>
    <w:locked/>
    <w:rsid w:val="00274E3B"/>
    <w:rPr>
      <w:sz w:val="20"/>
      <w:szCs w:val="20"/>
      <w:lang w:eastAsia="ru-RU"/>
    </w:rPr>
  </w:style>
  <w:style w:type="paragraph" w:styleId="BalloonText">
    <w:name w:val="Balloon Text"/>
    <w:basedOn w:val="Normal"/>
    <w:link w:val="BalloonTextChar"/>
    <w:uiPriority w:val="99"/>
    <w:semiHidden/>
    <w:rsid w:val="00274E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E3B"/>
    <w:rPr>
      <w:rFonts w:ascii="Tahoma" w:eastAsia="SimSun" w:hAnsi="Tahoma" w:cs="Tahoma"/>
      <w:sz w:val="16"/>
      <w:szCs w:val="16"/>
      <w:lang w:val="ru-RU" w:eastAsia="ru-RU"/>
    </w:rPr>
  </w:style>
  <w:style w:type="paragraph" w:styleId="ListParagraph">
    <w:name w:val="List Paragraph"/>
    <w:basedOn w:val="Normal"/>
    <w:uiPriority w:val="99"/>
    <w:qFormat/>
    <w:rsid w:val="00B4716F"/>
    <w:pPr>
      <w:ind w:left="720" w:firstLine="709"/>
      <w:jc w:val="both"/>
    </w:pPr>
    <w:rPr>
      <w:rFonts w:ascii="Calibri" w:eastAsia="Times New Roman" w:hAnsi="Calibri" w:cs="Calibri"/>
      <w:sz w:val="22"/>
      <w:szCs w:val="22"/>
    </w:rPr>
  </w:style>
  <w:style w:type="paragraph" w:customStyle="1" w:styleId="21">
    <w:name w:val="Основной текст 21"/>
    <w:basedOn w:val="Normal"/>
    <w:uiPriority w:val="99"/>
    <w:rsid w:val="0015278C"/>
    <w:pPr>
      <w:overflowPunct w:val="0"/>
      <w:autoSpaceDE w:val="0"/>
      <w:autoSpaceDN w:val="0"/>
      <w:adjustRightInd w:val="0"/>
      <w:ind w:firstLine="709"/>
      <w:jc w:val="both"/>
      <w:textAlignment w:val="baseline"/>
    </w:pPr>
    <w:rPr>
      <w:rFonts w:eastAsia="Times New Roman"/>
    </w:rPr>
  </w:style>
</w:styles>
</file>

<file path=word/webSettings.xml><?xml version="1.0" encoding="utf-8"?>
<w:webSettings xmlns:r="http://schemas.openxmlformats.org/officeDocument/2006/relationships" xmlns:w="http://schemas.openxmlformats.org/wordprocessingml/2006/main">
  <w:divs>
    <w:div w:id="1817214299">
      <w:marLeft w:val="0"/>
      <w:marRight w:val="0"/>
      <w:marTop w:val="0"/>
      <w:marBottom w:val="0"/>
      <w:divBdr>
        <w:top w:val="none" w:sz="0" w:space="0" w:color="auto"/>
        <w:left w:val="none" w:sz="0" w:space="0" w:color="auto"/>
        <w:bottom w:val="none" w:sz="0" w:space="0" w:color="auto"/>
        <w:right w:val="none" w:sz="0" w:space="0" w:color="auto"/>
      </w:divBdr>
    </w:div>
    <w:div w:id="1817214300">
      <w:marLeft w:val="0"/>
      <w:marRight w:val="0"/>
      <w:marTop w:val="0"/>
      <w:marBottom w:val="0"/>
      <w:divBdr>
        <w:top w:val="none" w:sz="0" w:space="0" w:color="auto"/>
        <w:left w:val="none" w:sz="0" w:space="0" w:color="auto"/>
        <w:bottom w:val="none" w:sz="0" w:space="0" w:color="auto"/>
        <w:right w:val="none" w:sz="0" w:space="0" w:color="auto"/>
      </w:divBdr>
    </w:div>
    <w:div w:id="18172143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163</TotalTime>
  <Pages>2</Pages>
  <Words>1643</Words>
  <Characters>938</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subject/>
  <dc:creator>userOrf5789</dc:creator>
  <cp:keywords/>
  <dc:description/>
  <cp:lastModifiedBy>Admin</cp:lastModifiedBy>
  <cp:revision>15</cp:revision>
  <cp:lastPrinted>2021-10-25T09:58:00Z</cp:lastPrinted>
  <dcterms:created xsi:type="dcterms:W3CDTF">2021-10-13T07:40:00Z</dcterms:created>
  <dcterms:modified xsi:type="dcterms:W3CDTF">2022-01-26T07:10:00Z</dcterms:modified>
</cp:coreProperties>
</file>