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71" w:rsidRPr="00104571" w:rsidRDefault="00104571" w:rsidP="001045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5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04571" w:rsidRPr="00104571" w:rsidRDefault="00104571" w:rsidP="001045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5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04571" w:rsidRPr="00104571" w:rsidRDefault="00104571" w:rsidP="001045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5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Луганська обл., м. </w:t>
      </w:r>
      <w:proofErr w:type="spellStart"/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</w:t>
      </w:r>
      <w:proofErr w:type="spellEnd"/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,</w:t>
      </w:r>
    </w:p>
    <w:p w:rsidR="00104571" w:rsidRPr="00104571" w:rsidRDefault="00104571" w:rsidP="00104571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вул. Леніна, 32                                                                   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30 » </w:t>
      </w:r>
      <w:proofErr w:type="spellStart"/>
      <w:r w:rsidRPr="0010457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серпня</w:t>
      </w:r>
      <w:proofErr w:type="spellEnd"/>
      <w:r w:rsidRPr="0010457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 2013 року №284     </w:t>
      </w:r>
      <w:r w:rsidRPr="00104571">
        <w:rPr>
          <w:rFonts w:ascii="Tahoma" w:eastAsia="Times New Roman" w:hAnsi="Tahoma" w:cs="Tahoma"/>
          <w:color w:val="4A4A4A"/>
          <w:sz w:val="16"/>
          <w:lang w:eastAsia="ru-RU"/>
        </w:rPr>
        <w:t> </w:t>
      </w:r>
    </w:p>
    <w:p w:rsidR="00104571" w:rsidRPr="00104571" w:rsidRDefault="00104571" w:rsidP="0010457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57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штатних розписів</w:t>
      </w:r>
      <w:r w:rsidRPr="0010457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04571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окремих виконавчих органів міської ради на 2013 рік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ind w:left="-24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</w:t>
      </w:r>
      <w:r w:rsidRPr="00104571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      Керуючись ст.42 Закону України </w:t>
      </w:r>
      <w:proofErr w:type="spellStart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„Про</w:t>
      </w:r>
      <w:proofErr w:type="spellEnd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Україні”</w:t>
      </w:r>
      <w:proofErr w:type="spellEnd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, на підставі рішення 69 – сесії </w:t>
      </w:r>
      <w:proofErr w:type="spellStart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</w:t>
      </w:r>
      <w:r w:rsidRPr="00104571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VI</w:t>
      </w: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скликання від 22.08.2013р. № 2959 «Про внесення змін до рішення 65–сесії </w:t>
      </w:r>
      <w:proofErr w:type="spellStart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</w:t>
      </w:r>
      <w:r w:rsidRPr="00104571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000000"/>
          <w:sz w:val="16"/>
          <w:szCs w:val="16"/>
          <w:lang w:val="en-US" w:eastAsia="ru-RU"/>
        </w:rPr>
        <w:t>VI</w:t>
      </w:r>
      <w:r w:rsidRPr="00104571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скликання від 20.06.2013р. № 2722 «Про затвердження структури виконавчих органів </w:t>
      </w:r>
      <w:proofErr w:type="spellStart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 у новій редакції» та</w:t>
      </w:r>
      <w:r w:rsidRPr="00104571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службової записки секретаря міської ради Гавриленка А.А. від 21.08.2013р.,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104571" w:rsidRPr="00104571" w:rsidRDefault="00104571" w:rsidP="00104571">
      <w:pPr>
        <w:shd w:val="clear" w:color="auto" w:fill="FFFFFF"/>
        <w:spacing w:after="180" w:line="32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04571">
        <w:rPr>
          <w:rFonts w:ascii="Tahoma" w:eastAsia="Times New Roman" w:hAnsi="Tahoma" w:cs="Tahoma"/>
          <w:b/>
          <w:bCs/>
          <w:color w:val="000000"/>
          <w:sz w:val="16"/>
          <w:szCs w:val="16"/>
          <w:lang w:val="uk-UA" w:eastAsia="ru-RU"/>
        </w:rPr>
        <w:t>ЗОБОВ’ЯЗУЮ: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 </w:t>
      </w:r>
      <w:r w:rsidRPr="00104571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1 Виключити з 02.09.2013р. із розпорядження міського голови від 17.01.2013р. № 30 «Про затвердження штатних розписів виконавчих органів </w:t>
      </w:r>
      <w:proofErr w:type="spellStart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рік» додаток № 3 «Штатний розпис на 2013 рік працівників відділу по роботі з засобами масової інформації міської ради» зі штатною чисельністю – 1 одиниця (начальник відділу з посадовим окладом 1196грн.00коп)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       </w:t>
      </w:r>
      <w:r w:rsidRPr="00104571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2 Внести з 02.09.2013р. до «Штатного розпису на 2013 рік працівників відділу внутрішньої політики та зв’язків з громадськістю міської ради» (додаток до розпорядження міського голови від 25.03.2013р. № 119 «Про внесення змін до розпорядження міського голови від 17.01.2013р. № 30 «Про затвердження штатних розписів виконавчих органів </w:t>
      </w:r>
      <w:proofErr w:type="spellStart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Сєвєродонецької</w:t>
      </w:r>
      <w:proofErr w:type="spellEnd"/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 xml:space="preserve"> міської ради на 2013 рік») зміни, а саме: ввести з 02.09.2013р. до штатної чисельності працівників відділу внутрішньої політики та зв’язків з громадськістю посаду провідного спеціаліста – 1 одиниця з посадовим окладом 1147 грн. на місяць та затвердити з 02.09.2013р. штатний розпис працівників відділу внутрішньої політики та зв’язків з громадськістю у наступній редакції (Додається).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міського голови підлягає оприлюдненню.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Контроль</w:t>
      </w:r>
      <w:r w:rsidRPr="00104571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 виконанням даного розпорядження покласти на міського голову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Казакова</w:t>
      </w:r>
      <w:proofErr w:type="spellEnd"/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В.В.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 </w:t>
      </w:r>
    </w:p>
    <w:p w:rsidR="00104571" w:rsidRPr="00104571" w:rsidRDefault="00104571" w:rsidP="00104571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</w:t>
      </w:r>
      <w:r w:rsidRPr="00104571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В.В.Казаков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104571" w:rsidRPr="00104571" w:rsidRDefault="00104571" w:rsidP="001045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r w:rsidRPr="00104571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val="uk-UA" w:eastAsia="ru-RU"/>
        </w:rPr>
        <w:t>                                                                     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  <w:proofErr w:type="spellStart"/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104571" w:rsidRPr="00104571" w:rsidRDefault="00104571" w:rsidP="0010457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 xml:space="preserve">                                                                                               до  </w:t>
      </w:r>
      <w:proofErr w:type="spellStart"/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</w:p>
    <w:p w:rsidR="00104571" w:rsidRPr="00104571" w:rsidRDefault="00104571" w:rsidP="0010457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                               </w:t>
      </w:r>
      <w:proofErr w:type="spellStart"/>
      <w:proofErr w:type="gramStart"/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</w:t>
      </w:r>
      <w:proofErr w:type="gramEnd"/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іського</w:t>
      </w:r>
      <w:proofErr w:type="spellEnd"/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                                                                                               </w:t>
      </w:r>
      <w:proofErr w:type="spellStart"/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</w:t>
      </w:r>
      <w:proofErr w:type="spellEnd"/>
      <w:r w:rsidRPr="00104571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« 30 » 08  2013 року № 284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ЗАТВЕРДЖУЮ: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Штат в кількості 4 одиниці 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з місячним фондом заробітної                                                                                                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   плати чотири тисячі шістсот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тридцять сім грн.00 коп.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ind w:firstLine="55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Міський голова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В.В. Казаков                                                                                                           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</w:t>
      </w:r>
      <w:r w:rsidRPr="00104571">
        <w:rPr>
          <w:rFonts w:ascii="Tahoma" w:eastAsia="Times New Roman" w:hAnsi="Tahoma" w:cs="Tahoma"/>
          <w:color w:val="4A4A4A"/>
          <w:sz w:val="16"/>
          <w:szCs w:val="16"/>
          <w:u w:val="single"/>
          <w:lang w:val="uk-UA" w:eastAsia="ru-RU"/>
        </w:rPr>
        <w:t>«     </w:t>
      </w:r>
      <w:r w:rsidRPr="00104571">
        <w:rPr>
          <w:rFonts w:ascii="Tahoma" w:eastAsia="Times New Roman" w:hAnsi="Tahoma" w:cs="Tahoma"/>
          <w:color w:val="4A4A4A"/>
          <w:sz w:val="16"/>
          <w:u w:val="single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u w:val="single"/>
          <w:lang w:val="uk-UA" w:eastAsia="ru-RU"/>
        </w:rPr>
        <w:t>»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_______________ 2013р.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04571" w:rsidRPr="00104571" w:rsidRDefault="00104571" w:rsidP="001045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04571">
        <w:rPr>
          <w:rFonts w:ascii="Times New Roman" w:eastAsia="Times New Roman" w:hAnsi="Times New Roman" w:cs="Times New Roman"/>
          <w:color w:val="4A4A4A"/>
          <w:sz w:val="24"/>
          <w:lang w:val="uk-UA" w:eastAsia="ru-RU"/>
        </w:rPr>
        <w:t>ШТАТНИЙ РОЗПИС на 2013 рік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працівників відділу внутрішньої політики та зв’язків з громадськістю міської ради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</w:t>
      </w:r>
      <w:r w:rsidRPr="00104571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Вводиться в дію з 02.09.2013р.                                                                       </w:t>
      </w:r>
    </w:p>
    <w:p w:rsidR="00104571" w:rsidRPr="00104571" w:rsidRDefault="00104571" w:rsidP="0010457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923"/>
        <w:gridCol w:w="1275"/>
        <w:gridCol w:w="1440"/>
        <w:gridCol w:w="2015"/>
      </w:tblGrid>
      <w:tr w:rsidR="00104571" w:rsidRPr="00104571" w:rsidTr="00104571">
        <w:trPr>
          <w:trHeight w:val="98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Назва структурного підрозділу та посад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Кількість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штатних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Посадовий оклад (грн.)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71" w:rsidRPr="00104571" w:rsidRDefault="00104571" w:rsidP="00104571">
            <w:pPr>
              <w:spacing w:after="6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9"/>
                <w:szCs w:val="19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19"/>
                <w:szCs w:val="19"/>
                <w:lang w:eastAsia="ru-RU"/>
              </w:rPr>
              <w:t xml:space="preserve">Фонд </w:t>
            </w:r>
            <w:proofErr w:type="spellStart"/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19"/>
                <w:szCs w:val="19"/>
                <w:lang w:eastAsia="ru-RU"/>
              </w:rPr>
              <w:t>заробітної</w:t>
            </w:r>
            <w:proofErr w:type="spellEnd"/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плати на місяць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(грн.)</w:t>
            </w:r>
          </w:p>
        </w:tc>
      </w:tr>
      <w:tr w:rsidR="00104571" w:rsidRPr="00104571" w:rsidTr="00104571">
        <w:trPr>
          <w:trHeight w:val="26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04571" w:rsidRPr="00104571" w:rsidRDefault="00104571" w:rsidP="0010457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</w:t>
            </w:r>
          </w:p>
          <w:p w:rsidR="00104571" w:rsidRPr="00104571" w:rsidRDefault="00104571" w:rsidP="0010457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</w:t>
            </w:r>
          </w:p>
          <w:p w:rsidR="00104571" w:rsidRPr="00104571" w:rsidRDefault="00104571" w:rsidP="00104571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Провідний спеціаліст</w:t>
            </w:r>
          </w:p>
          <w:p w:rsidR="00104571" w:rsidRPr="00104571" w:rsidRDefault="00104571" w:rsidP="00104571">
            <w:pPr>
              <w:spacing w:after="60"/>
              <w:outlineLvl w:val="3"/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045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eastAsia="ru-RU"/>
              </w:rPr>
              <w:t>Всього</w:t>
            </w:r>
            <w:proofErr w:type="spellEnd"/>
            <w:r w:rsidRPr="001045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045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10457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eastAsia="ru-RU"/>
              </w:rPr>
              <w:t xml:space="preserve"> окладах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04571" w:rsidRPr="00104571" w:rsidRDefault="00104571" w:rsidP="00104571">
            <w:pPr>
              <w:spacing w:after="24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1196-00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1147-00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2294-00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04571" w:rsidRPr="00104571" w:rsidRDefault="00104571" w:rsidP="00104571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0457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4637-00</w:t>
            </w:r>
          </w:p>
        </w:tc>
      </w:tr>
    </w:tbl>
    <w:p w:rsidR="00104571" w:rsidRPr="00104571" w:rsidRDefault="00104571" w:rsidP="001045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04571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04571"/>
    <w:rsid w:val="00104571"/>
    <w:rsid w:val="009F402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045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45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457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571"/>
  </w:style>
  <w:style w:type="paragraph" w:styleId="a3">
    <w:name w:val="Normal (Web)"/>
    <w:basedOn w:val="a"/>
    <w:uiPriority w:val="99"/>
    <w:semiHidden/>
    <w:unhideWhenUsed/>
    <w:rsid w:val="00104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4571"/>
    <w:rPr>
      <w:i/>
      <w:iCs/>
    </w:rPr>
  </w:style>
  <w:style w:type="character" w:styleId="a5">
    <w:name w:val="Strong"/>
    <w:basedOn w:val="a0"/>
    <w:uiPriority w:val="22"/>
    <w:qFormat/>
    <w:rsid w:val="00104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3984</Characters>
  <Application>Microsoft Office Word</Application>
  <DocSecurity>0</DocSecurity>
  <Lines>33</Lines>
  <Paragraphs>9</Paragraphs>
  <ScaleCrop>false</ScaleCrop>
  <Company>Северодонецкие вести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2016-09-06T06:04:00Z</dcterms:created>
  <dcterms:modified xsi:type="dcterms:W3CDTF">2016-09-06T06:06:00Z</dcterms:modified>
</cp:coreProperties>
</file>