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1A" w:rsidRDefault="00662C1A"/>
    <w:p w:rsidR="000C29E9" w:rsidRPr="008923CD" w:rsidRDefault="000C29E9" w:rsidP="000C29E9">
      <w:pPr>
        <w:pStyle w:val="a4"/>
        <w:spacing w:line="360" w:lineRule="auto"/>
        <w:rPr>
          <w:b w:val="0"/>
          <w:bCs w:val="0"/>
          <w:sz w:val="28"/>
          <w:szCs w:val="28"/>
        </w:rPr>
      </w:pPr>
      <w:r w:rsidRPr="008923CD">
        <w:rPr>
          <w:b w:val="0"/>
          <w:bCs w:val="0"/>
          <w:sz w:val="28"/>
          <w:szCs w:val="28"/>
        </w:rPr>
        <w:t>СЄВЄРОДОНЕЦЬКА МІСЬКА РАДА</w:t>
      </w:r>
    </w:p>
    <w:p w:rsidR="000C29E9" w:rsidRPr="00CC601C" w:rsidRDefault="000C29E9" w:rsidP="000C29E9">
      <w:pPr>
        <w:pStyle w:val="a4"/>
        <w:spacing w:line="360" w:lineRule="auto"/>
      </w:pPr>
      <w:r w:rsidRPr="00CD1D8E">
        <w:t>РОЗПОРЯДЖЕННЯ</w:t>
      </w:r>
      <w:r w:rsidR="00CC601C" w:rsidRPr="00D93A60">
        <w:rPr>
          <w:lang w:val="ru-RU"/>
        </w:rPr>
        <w:t xml:space="preserve"> </w:t>
      </w:r>
    </w:p>
    <w:p w:rsidR="000C29E9" w:rsidRPr="00CD1D8E" w:rsidRDefault="000C29E9" w:rsidP="000C29E9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CD1D8E">
        <w:rPr>
          <w:rFonts w:ascii="Times New Roman" w:hAnsi="Times New Roman" w:cs="Times New Roman"/>
          <w:caps/>
          <w:sz w:val="24"/>
          <w:szCs w:val="24"/>
          <w:lang w:val="uk-UA"/>
        </w:rPr>
        <w:t>міського голови</w:t>
      </w:r>
    </w:p>
    <w:p w:rsidR="000C29E9" w:rsidRPr="00CD1D8E" w:rsidRDefault="000C29E9" w:rsidP="000C29E9">
      <w:pPr>
        <w:pStyle w:val="1"/>
        <w:rPr>
          <w:b w:val="0"/>
          <w:bCs w:val="0"/>
          <w:sz w:val="24"/>
          <w:szCs w:val="24"/>
        </w:rPr>
      </w:pPr>
      <w:r w:rsidRPr="00CD1D8E">
        <w:rPr>
          <w:b w:val="0"/>
          <w:bCs w:val="0"/>
          <w:sz w:val="24"/>
          <w:szCs w:val="24"/>
        </w:rPr>
        <w:t>Луганська обл., м. Сєвєродонецьк,</w:t>
      </w:r>
    </w:p>
    <w:p w:rsidR="000C29E9" w:rsidRPr="00CD1D8E" w:rsidRDefault="000C29E9" w:rsidP="000C29E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D1D8E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Народів, 32</w:t>
      </w:r>
    </w:p>
    <w:p w:rsidR="000C29E9" w:rsidRPr="00CD1D8E" w:rsidRDefault="000C29E9" w:rsidP="000C29E9">
      <w:pPr>
        <w:rPr>
          <w:sz w:val="24"/>
          <w:szCs w:val="24"/>
          <w:lang w:val="uk-UA"/>
        </w:rPr>
      </w:pPr>
      <w:r w:rsidRPr="00CD1D8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D1D8E"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  <w:r w:rsidR="00CC601C">
        <w:rPr>
          <w:rFonts w:ascii="Times New Roman" w:hAnsi="Times New Roman" w:cs="Times New Roman"/>
          <w:sz w:val="24"/>
          <w:szCs w:val="24"/>
          <w:u w:val="single"/>
          <w:lang w:val="uk-UA"/>
        </w:rPr>
        <w:t>14</w:t>
      </w:r>
      <w:r w:rsidR="0055590D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CD1D8E">
        <w:rPr>
          <w:rFonts w:ascii="Times New Roman" w:hAnsi="Times New Roman" w:cs="Times New Roman"/>
          <w:sz w:val="24"/>
          <w:szCs w:val="24"/>
          <w:u w:val="single"/>
          <w:lang w:val="uk-UA"/>
        </w:rPr>
        <w:t>_</w:t>
      </w:r>
      <w:r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6A4A37" w:rsidRPr="00CD1D8E">
        <w:rPr>
          <w:rFonts w:ascii="Times New Roman" w:hAnsi="Times New Roman" w:cs="Times New Roman"/>
          <w:sz w:val="24"/>
          <w:szCs w:val="24"/>
          <w:u w:val="single"/>
          <w:lang w:val="uk-UA"/>
        </w:rPr>
        <w:t>квітня</w:t>
      </w:r>
      <w:r w:rsidRPr="00CD1D8E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CD1D8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  <w:r w:rsidRPr="00CD1D8E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6A4A37" w:rsidRPr="00CD1D8E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  року   №</w:t>
      </w:r>
      <w:r w:rsidR="00CC601C">
        <w:rPr>
          <w:rFonts w:ascii="Times New Roman" w:hAnsi="Times New Roman" w:cs="Times New Roman"/>
          <w:sz w:val="24"/>
          <w:szCs w:val="24"/>
          <w:lang w:val="uk-UA"/>
        </w:rPr>
        <w:t>117</w:t>
      </w:r>
      <w:r w:rsidRPr="00CD1D8E">
        <w:rPr>
          <w:sz w:val="24"/>
          <w:szCs w:val="24"/>
          <w:lang w:val="uk-UA"/>
        </w:rPr>
        <w:t xml:space="preserve">     </w:t>
      </w:r>
    </w:p>
    <w:p w:rsidR="005E201D" w:rsidRPr="00CD1D8E" w:rsidRDefault="005E201D" w:rsidP="000C29E9">
      <w:pPr>
        <w:pStyle w:val="2"/>
        <w:ind w:right="6398"/>
        <w:jc w:val="both"/>
      </w:pPr>
    </w:p>
    <w:p w:rsidR="006A4A37" w:rsidRPr="00CD1D8E" w:rsidRDefault="000C29E9" w:rsidP="000C29E9">
      <w:pPr>
        <w:pStyle w:val="2"/>
        <w:ind w:right="6398"/>
        <w:jc w:val="both"/>
      </w:pPr>
      <w:r w:rsidRPr="00CD1D8E">
        <w:t>Про</w:t>
      </w:r>
      <w:r w:rsidR="006A4A37" w:rsidRPr="00CD1D8E">
        <w:t xml:space="preserve"> визначення </w:t>
      </w:r>
    </w:p>
    <w:p w:rsidR="000C29E9" w:rsidRPr="00CD1D8E" w:rsidRDefault="006A4A37" w:rsidP="000C29E9">
      <w:pPr>
        <w:pStyle w:val="2"/>
        <w:ind w:right="6398"/>
        <w:jc w:val="both"/>
      </w:pPr>
      <w:r w:rsidRPr="00CD1D8E">
        <w:t>уповноваженої особи</w:t>
      </w:r>
      <w:r w:rsidR="000C29E9" w:rsidRPr="00CD1D8E">
        <w:t xml:space="preserve"> </w:t>
      </w:r>
    </w:p>
    <w:p w:rsidR="000C29E9" w:rsidRPr="00CD1D8E" w:rsidRDefault="000C29E9" w:rsidP="000C29E9">
      <w:pPr>
        <w:rPr>
          <w:sz w:val="24"/>
          <w:szCs w:val="24"/>
          <w:lang w:val="uk-UA"/>
        </w:rPr>
      </w:pPr>
    </w:p>
    <w:p w:rsidR="000C29E9" w:rsidRPr="00CD1D8E" w:rsidRDefault="00B47DFE" w:rsidP="008923CD">
      <w:pPr>
        <w:shd w:val="clear" w:color="auto" w:fill="FFFFFF"/>
        <w:spacing w:after="195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CD1D8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На виконання </w:t>
      </w:r>
      <w:r w:rsidRPr="00CD1D8E">
        <w:rPr>
          <w:rFonts w:ascii="Times New Roman" w:hAnsi="Times New Roman" w:cs="Times New Roman"/>
          <w:sz w:val="24"/>
          <w:szCs w:val="24"/>
          <w:lang w:val="uk-UA"/>
        </w:rPr>
        <w:t>ч. 1</w:t>
      </w:r>
      <w:r w:rsidR="006C7FAC">
        <w:rPr>
          <w:rFonts w:ascii="Times New Roman" w:hAnsi="Times New Roman" w:cs="Times New Roman"/>
          <w:sz w:val="24"/>
          <w:szCs w:val="24"/>
          <w:lang w:val="uk-UA"/>
        </w:rPr>
        <w:t>, ч. 7</w:t>
      </w:r>
      <w:r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 ст. 11</w:t>
      </w:r>
      <w:r w:rsidR="006C7FA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публічні закупівлі</w:t>
      </w:r>
      <w:r w:rsidRPr="00667544">
        <w:rPr>
          <w:rFonts w:ascii="Times New Roman" w:hAnsi="Times New Roman" w:cs="Times New Roman"/>
          <w:i/>
          <w:sz w:val="24"/>
          <w:szCs w:val="24"/>
          <w:lang w:val="uk-UA"/>
        </w:rPr>
        <w:t>»,</w:t>
      </w:r>
      <w:r w:rsidR="000C29E9" w:rsidRPr="00CD1D8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керуючись п.</w:t>
      </w:r>
      <w:r w:rsidR="0066754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 w:rsidR="000C29E9" w:rsidRPr="00CD1D8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ч.</w:t>
      </w:r>
      <w:r w:rsidR="006C7FA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0C29E9" w:rsidRPr="00CD1D8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 ст.42 Закону України «Про місцеве самоврядування в Україні</w:t>
      </w:r>
      <w:r w:rsidR="004C6C4B" w:rsidRPr="00CD1D8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»</w:t>
      </w:r>
    </w:p>
    <w:p w:rsidR="002B4E59" w:rsidRPr="00CD1D8E" w:rsidRDefault="002B4E59" w:rsidP="000F68C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D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ЗОБОВ’ЯЗУЮ : </w:t>
      </w:r>
    </w:p>
    <w:p w:rsidR="000C29E9" w:rsidRDefault="000C29E9" w:rsidP="005814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112BF6" w:rsidRPr="00CD1D8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60554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>окла</w:t>
      </w:r>
      <w:r w:rsidR="00D2784F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>сти</w:t>
      </w:r>
      <w:r w:rsidR="00E60554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обов’язки виконання функцій уповноваженої особи</w:t>
      </w:r>
      <w:r w:rsidR="00112BF6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, яка є </w:t>
      </w:r>
      <w:r w:rsidR="00F45B57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починаючи з 19 квітня 2020</w:t>
      </w:r>
      <w:r w:rsidR="00594FE1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5B57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року, </w:t>
      </w:r>
      <w:r w:rsidR="00112BF6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відповідальною за організацію та проведення процедури </w:t>
      </w:r>
      <w:r w:rsidR="00F45B57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>з</w:t>
      </w:r>
      <w:r w:rsidR="00112BF6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>акупівлі/спрощен</w:t>
      </w:r>
      <w:r w:rsidR="00871435">
        <w:rPr>
          <w:rStyle w:val="rvts0"/>
          <w:rFonts w:ascii="Times New Roman" w:hAnsi="Times New Roman" w:cs="Times New Roman"/>
          <w:sz w:val="24"/>
          <w:szCs w:val="24"/>
          <w:lang w:val="uk-UA"/>
        </w:rPr>
        <w:t>их закупівель</w:t>
      </w:r>
      <w:r w:rsidR="00112BF6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1435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12BF6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>на заступника начальника відділу контрольно-ревізійної та договірної роботи Саєнко В.А.</w:t>
      </w:r>
    </w:p>
    <w:p w:rsidR="00581995" w:rsidRPr="00CD1D8E" w:rsidRDefault="00E565ED" w:rsidP="005814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81995" w:rsidRPr="00CD1D8E">
        <w:rPr>
          <w:rFonts w:ascii="Times New Roman" w:hAnsi="Times New Roman" w:cs="Times New Roman"/>
          <w:sz w:val="24"/>
          <w:szCs w:val="24"/>
          <w:lang w:val="uk-UA"/>
        </w:rPr>
        <w:t>.  Покласти виконання обов’язків уповноваженої особи на період її відсутності на головного спеціаліста відділу контрольно-ревізійної та договірної роботи Сердюк С.А.</w:t>
      </w:r>
    </w:p>
    <w:p w:rsidR="00573322" w:rsidRDefault="00E565ED" w:rsidP="005814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73322" w:rsidRPr="00E312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31278" w:rsidRPr="00E31278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«</w:t>
      </w:r>
      <w:r w:rsidR="00E31278" w:rsidRPr="00CB3600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</w:t>
      </w:r>
      <w:r w:rsidR="00CB3600" w:rsidRPr="00A82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уповноважену </w:t>
      </w:r>
      <w:r w:rsidR="00CB3600" w:rsidRPr="00CB36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особу</w:t>
      </w:r>
      <w:r w:rsidR="00CB3600" w:rsidRPr="00CB36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1278" w:rsidRPr="00CB3600">
        <w:rPr>
          <w:rFonts w:ascii="Times New Roman" w:hAnsi="Times New Roman" w:cs="Times New Roman"/>
          <w:sz w:val="24"/>
          <w:szCs w:val="24"/>
          <w:lang w:val="uk-UA"/>
        </w:rPr>
        <w:t xml:space="preserve"> Сєвєродонецької міської ради» (додаток).</w:t>
      </w:r>
    </w:p>
    <w:p w:rsidR="00CB3600" w:rsidRDefault="00CB3600" w:rsidP="0058145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2C08" w:rsidRPr="00CD1D8E" w:rsidRDefault="00E565ED" w:rsidP="005814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C29E9"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.   </w:t>
      </w:r>
      <w:r w:rsidR="00442C08" w:rsidRPr="00CD1D8E">
        <w:rPr>
          <w:rFonts w:ascii="Times New Roman" w:hAnsi="Times New Roman" w:cs="Times New Roman"/>
          <w:sz w:val="24"/>
          <w:szCs w:val="24"/>
          <w:lang w:val="uk-UA"/>
        </w:rPr>
        <w:t>Начальнику відділу контрольно-ревізійної та договірної роботи</w:t>
      </w:r>
      <w:r w:rsidR="00FA28EF"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28EF" w:rsidRPr="00CD1D8E">
        <w:rPr>
          <w:rFonts w:ascii="Times New Roman" w:hAnsi="Times New Roman" w:cs="Times New Roman"/>
          <w:sz w:val="24"/>
          <w:szCs w:val="24"/>
          <w:lang w:val="uk-UA"/>
        </w:rPr>
        <w:t>Колєснік</w:t>
      </w:r>
      <w:proofErr w:type="spellEnd"/>
      <w:r w:rsidR="00FA28EF"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 Н.С.</w:t>
      </w:r>
      <w:r w:rsidR="00442C08"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 внести зміни до  посадов</w:t>
      </w:r>
      <w:r w:rsidR="00581459">
        <w:rPr>
          <w:rFonts w:ascii="Times New Roman" w:hAnsi="Times New Roman" w:cs="Times New Roman"/>
          <w:sz w:val="24"/>
          <w:szCs w:val="24"/>
          <w:lang w:val="uk-UA"/>
        </w:rPr>
        <w:t>их інструкцій</w:t>
      </w:r>
      <w:r w:rsidR="00442C08"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42C08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>заступника начальника відділу контрольно-ревізійної та договірної роботи Саєнко В.А.</w:t>
      </w:r>
      <w:r w:rsidR="00581459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581459" w:rsidRPr="00CD1D8E">
        <w:rPr>
          <w:rFonts w:ascii="Times New Roman" w:hAnsi="Times New Roman" w:cs="Times New Roman"/>
          <w:sz w:val="24"/>
          <w:szCs w:val="24"/>
          <w:lang w:val="uk-UA"/>
        </w:rPr>
        <w:t>головного спеціаліста відділу контрольно-ревізійної та договірної роботи Сердюк С.А.</w:t>
      </w:r>
      <w:r w:rsidR="006F420B">
        <w:rPr>
          <w:rStyle w:val="rvts0"/>
          <w:rFonts w:ascii="Times New Roman" w:hAnsi="Times New Roman" w:cs="Times New Roman"/>
          <w:sz w:val="24"/>
          <w:szCs w:val="24"/>
          <w:lang w:val="uk-UA"/>
        </w:rPr>
        <w:t>,</w:t>
      </w:r>
      <w:r w:rsidR="004921A6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FA28EF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>визначенням з</w:t>
      </w:r>
      <w:r w:rsidR="00FA28EF" w:rsidRPr="00CD1D8E">
        <w:rPr>
          <w:rFonts w:ascii="Times New Roman" w:hAnsi="Times New Roman" w:cs="Times New Roman"/>
          <w:sz w:val="24"/>
          <w:szCs w:val="24"/>
          <w:lang w:val="uk-UA"/>
        </w:rPr>
        <w:t>асади діяльності та вимог до уповноваженої особи</w:t>
      </w:r>
      <w:r w:rsidR="004921A6" w:rsidRPr="00CD1D8E">
        <w:rPr>
          <w:rStyle w:val="rvts0"/>
          <w:rFonts w:ascii="Times New Roman" w:hAnsi="Times New Roman" w:cs="Times New Roman"/>
          <w:sz w:val="24"/>
          <w:szCs w:val="24"/>
          <w:lang w:val="uk-UA"/>
        </w:rPr>
        <w:t>.</w:t>
      </w:r>
    </w:p>
    <w:p w:rsidR="00CD1D8E" w:rsidRPr="005B23B5" w:rsidRDefault="00573322" w:rsidP="005814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3B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23245" w:rsidRPr="005B23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1D8E" w:rsidRPr="005B23B5">
        <w:rPr>
          <w:rFonts w:ascii="Times New Roman" w:hAnsi="Times New Roman" w:cs="Times New Roman"/>
          <w:sz w:val="24"/>
          <w:szCs w:val="24"/>
          <w:lang w:val="uk-UA"/>
        </w:rPr>
        <w:t>Уповноважен</w:t>
      </w:r>
      <w:r w:rsidR="005B23B5" w:rsidRPr="005B23B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D1D8E" w:rsidRPr="005B23B5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 w:rsidR="005B23B5" w:rsidRPr="005B23B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D1D8E" w:rsidRPr="005B23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23B5" w:rsidRPr="005B2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повинна підтвердити свій рівень володіння необхідними (базовими) знаннями у сфері публічних закупівель на веб-порталі Уповноваженого органу шляхом проходження безкоштовного тестування</w:t>
      </w:r>
      <w:r w:rsidR="00916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відповідно до п.8 Статті11 </w:t>
      </w:r>
      <w:r w:rsidR="003444ED" w:rsidRPr="00CD1D8E">
        <w:rPr>
          <w:rFonts w:ascii="Times New Roman" w:hAnsi="Times New Roman" w:cs="Times New Roman"/>
          <w:sz w:val="24"/>
          <w:szCs w:val="24"/>
          <w:lang w:val="uk-UA"/>
        </w:rPr>
        <w:t>Закону України «Про публічні закупівлі</w:t>
      </w:r>
      <w:r w:rsidR="003444ED" w:rsidRPr="00667544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916E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B23B5" w:rsidRPr="005B2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DD7804" w:rsidRDefault="00DD7804" w:rsidP="005814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Визнати такими, що втратили чинність, розпорядження міського голови:</w:t>
      </w:r>
    </w:p>
    <w:p w:rsidR="00DD7804" w:rsidRDefault="00DD7804" w:rsidP="005814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B7402">
        <w:rPr>
          <w:rFonts w:ascii="Times New Roman" w:hAnsi="Times New Roman" w:cs="Times New Roman"/>
          <w:sz w:val="24"/>
          <w:szCs w:val="24"/>
          <w:lang w:val="uk-UA"/>
        </w:rPr>
        <w:t>від 18 вересня 2019р. № 359 «Про затвердження складу тендерного комітету Сєвєродонецької міської ради».</w:t>
      </w:r>
    </w:p>
    <w:p w:rsidR="007B7402" w:rsidRPr="00CD1D8E" w:rsidRDefault="007B7402" w:rsidP="005814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від </w:t>
      </w:r>
      <w:r w:rsidR="00532A45">
        <w:rPr>
          <w:rFonts w:ascii="Times New Roman" w:hAnsi="Times New Roman" w:cs="Times New Roman"/>
          <w:sz w:val="24"/>
          <w:szCs w:val="24"/>
          <w:lang w:val="uk-UA"/>
        </w:rPr>
        <w:t>03 серпня 2016р. № 324 «Про затвердження складу тендерного комітету Сєвєродонецької міської ради та його Положення»</w:t>
      </w:r>
      <w:r w:rsidR="001E61E2">
        <w:rPr>
          <w:rFonts w:ascii="Times New Roman" w:hAnsi="Times New Roman" w:cs="Times New Roman"/>
          <w:sz w:val="24"/>
          <w:szCs w:val="24"/>
          <w:lang w:val="uk-UA"/>
        </w:rPr>
        <w:t xml:space="preserve"> (пункт 2 </w:t>
      </w:r>
      <w:r w:rsidR="0017170F">
        <w:rPr>
          <w:rFonts w:ascii="Times New Roman" w:hAnsi="Times New Roman" w:cs="Times New Roman"/>
          <w:sz w:val="24"/>
          <w:szCs w:val="24"/>
          <w:lang w:val="uk-UA"/>
        </w:rPr>
        <w:t>Затвердження положення про тендерний комітет Сєвєродонецької міської ради</w:t>
      </w:r>
      <w:r w:rsidR="001E61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32A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23245" w:rsidRPr="00CD1D8E" w:rsidRDefault="00D93A60" w:rsidP="0058145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D1D8E" w:rsidRPr="00CD1D8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23245" w:rsidRPr="00CD1D8E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відповідного р</w:t>
      </w:r>
      <w:r w:rsidR="005C5B70" w:rsidRPr="00CD1D8E">
        <w:rPr>
          <w:rFonts w:ascii="Times New Roman" w:hAnsi="Times New Roman" w:cs="Times New Roman"/>
          <w:sz w:val="24"/>
          <w:szCs w:val="24"/>
          <w:lang w:val="uk-UA"/>
        </w:rPr>
        <w:t>озпорядження</w:t>
      </w:r>
      <w:r w:rsidR="00923245"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 покласти на </w:t>
      </w:r>
      <w:r w:rsidR="00CD1D8E"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 першого </w:t>
      </w:r>
      <w:r w:rsidR="00923245" w:rsidRPr="00CD1D8E"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  <w:r w:rsidR="00CD1D8E" w:rsidRPr="00CD1D8E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23245"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</w:t>
      </w:r>
      <w:proofErr w:type="spellStart"/>
      <w:r w:rsidR="00CD1D8E" w:rsidRPr="00CD1D8E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CD1D8E"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</w:p>
    <w:p w:rsidR="00896E55" w:rsidRDefault="00D93A60" w:rsidP="005814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</w:t>
      </w:r>
      <w:r w:rsidR="00896E55"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. Відповідне </w:t>
      </w:r>
      <w:r w:rsidR="005C5B70" w:rsidRPr="00CD1D8E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="00896E55" w:rsidRPr="00CD1D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420B">
        <w:rPr>
          <w:rFonts w:ascii="Times New Roman" w:hAnsi="Times New Roman" w:cs="Times New Roman"/>
          <w:sz w:val="24"/>
          <w:szCs w:val="24"/>
          <w:lang w:val="uk-UA"/>
        </w:rPr>
        <w:t>підлягає оприлюдненню</w:t>
      </w:r>
      <w:r w:rsidR="00896E55" w:rsidRPr="00CD1D8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44ED" w:rsidRPr="00CD1D8E" w:rsidRDefault="003444ED" w:rsidP="005814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3245" w:rsidRPr="00573322" w:rsidRDefault="00923245" w:rsidP="004C6C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7332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573322">
        <w:rPr>
          <w:rFonts w:ascii="Times New Roman" w:hAnsi="Times New Roman" w:cs="Times New Roman"/>
          <w:sz w:val="24"/>
          <w:szCs w:val="24"/>
          <w:lang w:val="uk-UA"/>
        </w:rPr>
        <w:t>В.о.міського</w:t>
      </w:r>
      <w:proofErr w:type="spellEnd"/>
      <w:r w:rsidRPr="00573322">
        <w:rPr>
          <w:rFonts w:ascii="Times New Roman" w:hAnsi="Times New Roman" w:cs="Times New Roman"/>
          <w:sz w:val="24"/>
          <w:szCs w:val="24"/>
          <w:lang w:val="uk-UA"/>
        </w:rPr>
        <w:t xml:space="preserve"> голови, </w:t>
      </w:r>
    </w:p>
    <w:p w:rsidR="00923245" w:rsidRPr="00573322" w:rsidRDefault="00923245" w:rsidP="004C6C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73322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F22D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3322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                </w:t>
      </w:r>
      <w:r w:rsidR="0090115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57332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0115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7332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01158">
        <w:rPr>
          <w:rFonts w:ascii="Times New Roman" w:hAnsi="Times New Roman" w:cs="Times New Roman"/>
          <w:sz w:val="24"/>
          <w:szCs w:val="24"/>
          <w:lang w:val="uk-UA"/>
        </w:rPr>
        <w:t>Ткачук</w:t>
      </w:r>
    </w:p>
    <w:p w:rsidR="00923245" w:rsidRPr="00573322" w:rsidRDefault="00923245" w:rsidP="00923245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1098" w:rsidRPr="00923245" w:rsidRDefault="00D91098" w:rsidP="00D25B9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1098" w:rsidRPr="00923245" w:rsidSect="00E31278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673"/>
    <w:multiLevelType w:val="multilevel"/>
    <w:tmpl w:val="E3863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E3C021D"/>
    <w:multiLevelType w:val="multilevel"/>
    <w:tmpl w:val="4296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4FA1740"/>
    <w:multiLevelType w:val="hybridMultilevel"/>
    <w:tmpl w:val="FC3E7928"/>
    <w:lvl w:ilvl="0" w:tplc="E6E6B1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E7C08"/>
    <w:multiLevelType w:val="hybridMultilevel"/>
    <w:tmpl w:val="5CCEB39E"/>
    <w:lvl w:ilvl="0" w:tplc="A58C6D3E">
      <w:start w:val="1"/>
      <w:numFmt w:val="decimal"/>
      <w:lvlText w:val="%1."/>
      <w:lvlJc w:val="left"/>
      <w:pPr>
        <w:tabs>
          <w:tab w:val="num" w:pos="7164"/>
        </w:tabs>
        <w:ind w:left="7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29E9"/>
    <w:rsid w:val="0001511B"/>
    <w:rsid w:val="00066A5B"/>
    <w:rsid w:val="000C29E9"/>
    <w:rsid w:val="000C74DF"/>
    <w:rsid w:val="000E16D7"/>
    <w:rsid w:val="000F68C6"/>
    <w:rsid w:val="00112BF6"/>
    <w:rsid w:val="00123BD9"/>
    <w:rsid w:val="00147277"/>
    <w:rsid w:val="0017170F"/>
    <w:rsid w:val="001E61E2"/>
    <w:rsid w:val="002B2D74"/>
    <w:rsid w:val="002B4E59"/>
    <w:rsid w:val="002D6183"/>
    <w:rsid w:val="002E0C85"/>
    <w:rsid w:val="003444ED"/>
    <w:rsid w:val="003859E9"/>
    <w:rsid w:val="003B1BC5"/>
    <w:rsid w:val="00403920"/>
    <w:rsid w:val="00442C08"/>
    <w:rsid w:val="004556FB"/>
    <w:rsid w:val="00473DEB"/>
    <w:rsid w:val="004921A6"/>
    <w:rsid w:val="004B11EA"/>
    <w:rsid w:val="004C04AF"/>
    <w:rsid w:val="004C6C4B"/>
    <w:rsid w:val="004D1BC6"/>
    <w:rsid w:val="00532A45"/>
    <w:rsid w:val="0055590D"/>
    <w:rsid w:val="00573322"/>
    <w:rsid w:val="00581459"/>
    <w:rsid w:val="00581995"/>
    <w:rsid w:val="00587C67"/>
    <w:rsid w:val="00594FE1"/>
    <w:rsid w:val="005B23B5"/>
    <w:rsid w:val="005C5B70"/>
    <w:rsid w:val="005E201D"/>
    <w:rsid w:val="005F2AC3"/>
    <w:rsid w:val="005F4910"/>
    <w:rsid w:val="00602424"/>
    <w:rsid w:val="00640F1B"/>
    <w:rsid w:val="00652717"/>
    <w:rsid w:val="00662C1A"/>
    <w:rsid w:val="00667544"/>
    <w:rsid w:val="00674EE6"/>
    <w:rsid w:val="006A4A37"/>
    <w:rsid w:val="006B0998"/>
    <w:rsid w:val="006C7FAC"/>
    <w:rsid w:val="006F420B"/>
    <w:rsid w:val="007B7402"/>
    <w:rsid w:val="007E34ED"/>
    <w:rsid w:val="00871435"/>
    <w:rsid w:val="00875BFB"/>
    <w:rsid w:val="008923CD"/>
    <w:rsid w:val="00896E55"/>
    <w:rsid w:val="008E1437"/>
    <w:rsid w:val="00901158"/>
    <w:rsid w:val="00916EAD"/>
    <w:rsid w:val="00923245"/>
    <w:rsid w:val="00946582"/>
    <w:rsid w:val="009A59B0"/>
    <w:rsid w:val="009D2736"/>
    <w:rsid w:val="00A236EB"/>
    <w:rsid w:val="00A8268C"/>
    <w:rsid w:val="00AC207C"/>
    <w:rsid w:val="00B20A7B"/>
    <w:rsid w:val="00B47DFE"/>
    <w:rsid w:val="00BE6012"/>
    <w:rsid w:val="00CB3600"/>
    <w:rsid w:val="00CC601C"/>
    <w:rsid w:val="00CD1D8E"/>
    <w:rsid w:val="00CF4867"/>
    <w:rsid w:val="00D25B9B"/>
    <w:rsid w:val="00D2784F"/>
    <w:rsid w:val="00D91098"/>
    <w:rsid w:val="00D93A60"/>
    <w:rsid w:val="00DC300B"/>
    <w:rsid w:val="00DD7804"/>
    <w:rsid w:val="00E31278"/>
    <w:rsid w:val="00E565ED"/>
    <w:rsid w:val="00E60554"/>
    <w:rsid w:val="00F22D6C"/>
    <w:rsid w:val="00F45B57"/>
    <w:rsid w:val="00F74EEB"/>
    <w:rsid w:val="00FA28EF"/>
    <w:rsid w:val="00FB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E9"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0C29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0C29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9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C29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C2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29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5">
    <w:name w:val="Название Знак"/>
    <w:basedOn w:val="a0"/>
    <w:link w:val="a4"/>
    <w:uiPriority w:val="99"/>
    <w:rsid w:val="000C29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3245"/>
    <w:rPr>
      <w:b/>
      <w:bCs/>
    </w:rPr>
  </w:style>
  <w:style w:type="character" w:customStyle="1" w:styleId="rvts0">
    <w:name w:val="rvts0"/>
    <w:basedOn w:val="a0"/>
    <w:rsid w:val="00E60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userEsy0836</cp:lastModifiedBy>
  <cp:revision>3</cp:revision>
  <cp:lastPrinted>2020-04-10T05:07:00Z</cp:lastPrinted>
  <dcterms:created xsi:type="dcterms:W3CDTF">2020-04-14T07:59:00Z</dcterms:created>
  <dcterms:modified xsi:type="dcterms:W3CDTF">2020-04-14T08:00:00Z</dcterms:modified>
</cp:coreProperties>
</file>