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138" w:rsidRDefault="00CC4138" w:rsidP="00CC4138">
      <w:pPr>
        <w:jc w:val="center"/>
      </w:pPr>
      <w:r>
        <w:rPr>
          <w:noProof/>
        </w:rPr>
        <w:drawing>
          <wp:inline distT="0" distB="0" distL="0" distR="0">
            <wp:extent cx="421640" cy="58864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138" w:rsidRPr="00503C44" w:rsidRDefault="00CC4138" w:rsidP="00CC4138">
      <w:pPr>
        <w:jc w:val="center"/>
        <w:rPr>
          <w:b/>
        </w:rPr>
      </w:pPr>
    </w:p>
    <w:p w:rsidR="00CC4138" w:rsidRDefault="00CC4138" w:rsidP="00CC4138">
      <w:pPr>
        <w:jc w:val="center"/>
        <w:rPr>
          <w:b/>
        </w:rPr>
      </w:pPr>
      <w:r w:rsidRPr="00592AF7">
        <w:rPr>
          <w:b/>
        </w:rPr>
        <w:t>СЄВЄРОДОНЕЦЬКА МІСЬКА</w:t>
      </w:r>
    </w:p>
    <w:p w:rsidR="00CC4138" w:rsidRPr="00714E21" w:rsidRDefault="00CC4138" w:rsidP="00CC4138">
      <w:pPr>
        <w:jc w:val="center"/>
        <w:rPr>
          <w:b/>
        </w:rPr>
      </w:pPr>
      <w:r w:rsidRPr="00592AF7">
        <w:rPr>
          <w:b/>
        </w:rPr>
        <w:t xml:space="preserve"> </w:t>
      </w:r>
      <w:r w:rsidRPr="00714E21">
        <w:rPr>
          <w:b/>
        </w:rPr>
        <w:t>ВІЙСЬКОВО-ЦИВІЛЬНА АДМІНІСТРАЦІЯ</w:t>
      </w:r>
    </w:p>
    <w:p w:rsidR="00CC4138" w:rsidRPr="00592AF7" w:rsidRDefault="00CC4138" w:rsidP="00CC4138">
      <w:pPr>
        <w:jc w:val="center"/>
        <w:rPr>
          <w:b/>
        </w:rPr>
      </w:pPr>
      <w:r w:rsidRPr="00714E21">
        <w:rPr>
          <w:b/>
        </w:rPr>
        <w:t xml:space="preserve">  </w:t>
      </w:r>
      <w:r w:rsidRPr="00592AF7">
        <w:rPr>
          <w:b/>
        </w:rPr>
        <w:t>СЄВЄРОДОНЕЦЬКОГО РАЙОНУ  ЛУГАНСЬКОЇ  ОБЛАСТІ</w:t>
      </w:r>
    </w:p>
    <w:p w:rsidR="00CC4138" w:rsidRPr="00264E1D" w:rsidRDefault="00CC4138" w:rsidP="00CC4138">
      <w:pPr>
        <w:jc w:val="center"/>
        <w:rPr>
          <w:b/>
          <w:sz w:val="32"/>
          <w:szCs w:val="32"/>
        </w:rPr>
      </w:pPr>
    </w:p>
    <w:p w:rsidR="00CC4138" w:rsidRPr="00D6388C" w:rsidRDefault="00CC4138" w:rsidP="00CC4138">
      <w:pPr>
        <w:pStyle w:val="a7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CC4138" w:rsidRPr="00592AF7" w:rsidRDefault="00CC4138" w:rsidP="00CC4138">
      <w:pPr>
        <w:jc w:val="center"/>
        <w:rPr>
          <w:b/>
        </w:rPr>
      </w:pPr>
      <w:r w:rsidRPr="00592AF7">
        <w:rPr>
          <w:b/>
        </w:rPr>
        <w:t>керівника Сєвєродонецької міської  військово-цивільної адміністрації</w:t>
      </w:r>
    </w:p>
    <w:p w:rsidR="00CC4138" w:rsidRPr="00F42DC4" w:rsidRDefault="00CC4138" w:rsidP="00CC4138">
      <w:pPr>
        <w:jc w:val="center"/>
        <w:rPr>
          <w:b/>
        </w:rPr>
      </w:pPr>
    </w:p>
    <w:p w:rsidR="00CC4138" w:rsidRPr="00F42DC4" w:rsidRDefault="00CC4138" w:rsidP="00CC4138">
      <w:pPr>
        <w:pStyle w:val="a7"/>
        <w:spacing w:line="360" w:lineRule="auto"/>
        <w:rPr>
          <w:sz w:val="32"/>
          <w:szCs w:val="32"/>
        </w:rPr>
      </w:pPr>
    </w:p>
    <w:p w:rsidR="00CC4138" w:rsidRPr="00F42DC4" w:rsidRDefault="00CC4138" w:rsidP="00CC4138">
      <w:r w:rsidRPr="00F42DC4">
        <w:t xml:space="preserve"> _</w:t>
      </w:r>
      <w:r w:rsidR="0047193F" w:rsidRPr="0047193F">
        <w:rPr>
          <w:u w:val="single"/>
          <w:lang w:val="uk-UA"/>
        </w:rPr>
        <w:t xml:space="preserve">22 </w:t>
      </w:r>
      <w:r w:rsidRPr="00C51923">
        <w:rPr>
          <w:u w:val="single"/>
          <w:lang w:val="uk-UA"/>
        </w:rPr>
        <w:t xml:space="preserve">березня </w:t>
      </w:r>
      <w:r w:rsidRPr="00C51923">
        <w:rPr>
          <w:u w:val="single"/>
        </w:rPr>
        <w:t>20</w:t>
      </w:r>
      <w:r w:rsidRPr="00C51923">
        <w:rPr>
          <w:u w:val="single"/>
          <w:lang w:val="uk-UA"/>
        </w:rPr>
        <w:t>21</w:t>
      </w:r>
      <w:r w:rsidRPr="00F42DC4">
        <w:t xml:space="preserve">  року                                                              №_</w:t>
      </w:r>
      <w:r w:rsidR="0047193F" w:rsidRPr="0047193F">
        <w:rPr>
          <w:u w:val="single"/>
          <w:lang w:val="uk-UA"/>
        </w:rPr>
        <w:t>162</w:t>
      </w:r>
      <w:r w:rsidRPr="00F42DC4">
        <w:t xml:space="preserve">     </w:t>
      </w:r>
    </w:p>
    <w:p w:rsidR="00CC4138" w:rsidRPr="00D94F85" w:rsidRDefault="00CC4138" w:rsidP="00CC4138">
      <w:pPr>
        <w:shd w:val="clear" w:color="auto" w:fill="FFFFFF"/>
        <w:ind w:left="34"/>
        <w:rPr>
          <w:b/>
          <w:bCs/>
          <w:color w:val="000000"/>
          <w:spacing w:val="-15"/>
          <w:lang w:val="uk-UA"/>
        </w:rPr>
      </w:pPr>
    </w:p>
    <w:p w:rsidR="00CC4138" w:rsidRPr="00D94F85" w:rsidRDefault="00CC4138" w:rsidP="00CC4138">
      <w:pPr>
        <w:shd w:val="clear" w:color="auto" w:fill="FFFFFF"/>
        <w:ind w:left="34"/>
        <w:rPr>
          <w:b/>
          <w:bCs/>
          <w:color w:val="000000"/>
          <w:spacing w:val="-15"/>
          <w:lang w:val="uk-UA"/>
        </w:rPr>
      </w:pPr>
    </w:p>
    <w:p w:rsidR="00CC4138" w:rsidRPr="00D94F85" w:rsidRDefault="00CC4138" w:rsidP="00CC4138">
      <w:r w:rsidRPr="00D94F85">
        <w:t>Про затвердження Положення про</w:t>
      </w:r>
    </w:p>
    <w:p w:rsidR="002E3B99" w:rsidRDefault="002E3B99" w:rsidP="00CC4138">
      <w:pPr>
        <w:rPr>
          <w:lang w:val="uk-UA"/>
        </w:rPr>
      </w:pPr>
      <w:r w:rsidRPr="00503327">
        <w:rPr>
          <w:lang w:val="uk-UA"/>
        </w:rPr>
        <w:t>Реєстр Сєвєродонецьк</w:t>
      </w:r>
      <w:r>
        <w:rPr>
          <w:lang w:val="uk-UA"/>
        </w:rPr>
        <w:t>ої</w:t>
      </w:r>
      <w:r w:rsidRPr="00503327">
        <w:rPr>
          <w:lang w:val="uk-UA"/>
        </w:rPr>
        <w:t xml:space="preserve"> </w:t>
      </w:r>
    </w:p>
    <w:p w:rsidR="00CC4138" w:rsidRDefault="002E3B99" w:rsidP="002E3B99">
      <w:pPr>
        <w:rPr>
          <w:lang w:val="uk-UA"/>
        </w:rPr>
      </w:pPr>
      <w:r w:rsidRPr="00503327">
        <w:rPr>
          <w:lang w:val="uk-UA"/>
        </w:rPr>
        <w:t xml:space="preserve">територіальної громади </w:t>
      </w:r>
    </w:p>
    <w:p w:rsidR="002E3B99" w:rsidRPr="00D94F85" w:rsidRDefault="002E3B99" w:rsidP="002E3B99">
      <w:pPr>
        <w:rPr>
          <w:lang w:val="uk-UA"/>
        </w:rPr>
      </w:pPr>
    </w:p>
    <w:p w:rsidR="00CC4138" w:rsidRPr="00D94F85" w:rsidRDefault="00CC4138" w:rsidP="00CC4138">
      <w:pPr>
        <w:ind w:firstLine="720"/>
        <w:rPr>
          <w:lang w:val="uk-UA"/>
        </w:rPr>
      </w:pPr>
    </w:p>
    <w:p w:rsidR="00B66A95" w:rsidRPr="00B66A95" w:rsidRDefault="00CC4138" w:rsidP="00B66A95">
      <w:pPr>
        <w:ind w:firstLine="709"/>
        <w:jc w:val="both"/>
        <w:rPr>
          <w:lang w:val="uk-UA"/>
        </w:rPr>
      </w:pPr>
      <w:r w:rsidRPr="00B66A95">
        <w:rPr>
          <w:lang w:val="uk-UA"/>
        </w:rPr>
        <w:t xml:space="preserve">Керуючись пунктом 2 статті 4 Закону України «Про військово-цивільні адміністрації», підпунктом 4 </w:t>
      </w:r>
      <w:r w:rsidRPr="00B66A95">
        <w:rPr>
          <w:color w:val="000000"/>
          <w:shd w:val="clear" w:color="auto" w:fill="FFFFFF"/>
          <w:lang w:val="uk-UA"/>
        </w:rPr>
        <w:t>пункту "б" статті 27</w:t>
      </w:r>
      <w:r w:rsidR="00922B5D" w:rsidRPr="00B66A95">
        <w:rPr>
          <w:color w:val="000000"/>
          <w:shd w:val="clear" w:color="auto" w:fill="FFFFFF"/>
          <w:lang w:val="uk-UA"/>
        </w:rPr>
        <w:t xml:space="preserve">, статтею </w:t>
      </w:r>
      <m:oMath>
        <m:sSup>
          <m:sSupPr>
            <m:ctrlPr>
              <w:rPr>
                <w:rFonts w:ascii="Cambria Math" w:hAnsi="Cambria Math"/>
                <w:i/>
                <w:color w:val="000000"/>
                <w:shd w:val="clear" w:color="auto" w:fill="FFFFFF"/>
              </w:rPr>
            </m:ctrlPr>
          </m:sSupPr>
          <m:e>
            <m:r>
              <w:rPr>
                <w:rFonts w:ascii="Cambria Math"/>
                <w:color w:val="000000"/>
                <w:shd w:val="clear" w:color="auto" w:fill="FFFFFF"/>
                <w:lang w:val="uk-UA"/>
              </w:rPr>
              <m:t>37</m:t>
            </m:r>
          </m:e>
          <m:sup>
            <m:r>
              <w:rPr>
                <w:rFonts w:ascii="Cambria Math"/>
                <w:color w:val="000000"/>
                <w:shd w:val="clear" w:color="auto" w:fill="FFFFFF"/>
                <w:lang w:val="uk-UA"/>
              </w:rPr>
              <m:t>1</m:t>
            </m:r>
          </m:sup>
        </m:sSup>
      </m:oMath>
      <w:r w:rsidR="00922B5D" w:rsidRPr="00B66A95">
        <w:rPr>
          <w:color w:val="000000"/>
          <w:shd w:val="clear" w:color="auto" w:fill="FFFFFF"/>
          <w:lang w:val="uk-UA"/>
        </w:rPr>
        <w:t xml:space="preserve"> </w:t>
      </w:r>
      <w:r w:rsidRPr="00B66A95">
        <w:rPr>
          <w:lang w:val="uk-UA"/>
        </w:rPr>
        <w:t>Закону України "Про місцеве самоврядування в Україні"</w:t>
      </w:r>
      <w:r w:rsidRPr="00B66A95">
        <w:rPr>
          <w:color w:val="000000"/>
          <w:shd w:val="clear" w:color="auto" w:fill="FFFFFF"/>
          <w:lang w:val="uk-UA"/>
        </w:rPr>
        <w:t xml:space="preserve">, </w:t>
      </w:r>
      <w:r w:rsidRPr="00B66A95">
        <w:rPr>
          <w:lang w:val="uk-UA"/>
        </w:rPr>
        <w:t xml:space="preserve">Законом України «Про адміністративні послуги», </w:t>
      </w:r>
      <w:r w:rsidR="002E3B99" w:rsidRPr="00B66A95">
        <w:rPr>
          <w:lang w:val="uk-UA"/>
        </w:rPr>
        <w:t>в</w:t>
      </w:r>
      <w:r w:rsidR="002E3B99" w:rsidRPr="00B66A95">
        <w:rPr>
          <w:color w:val="000000" w:themeColor="text1"/>
          <w:lang w:val="uk-UA"/>
        </w:rPr>
        <w:t>ідповідно до статті 11</w:t>
      </w:r>
      <w:r w:rsidR="002E3B99" w:rsidRPr="00DB6086">
        <w:rPr>
          <w:color w:val="000000" w:themeColor="text1"/>
          <w:vertAlign w:val="superscript"/>
          <w:lang w:val="uk-UA"/>
        </w:rPr>
        <w:t>2</w:t>
      </w:r>
      <w:r w:rsidR="002E3B99" w:rsidRPr="00B66A95">
        <w:rPr>
          <w:color w:val="000000" w:themeColor="text1"/>
          <w:lang w:val="uk-UA"/>
        </w:rPr>
        <w:t xml:space="preserve"> Закону України «Про свободу пересування та вільний вибір місця проживання в Україні», постанови Кабінету Міністрів України від 02.03.2016 року №207 «Про затвердження Правил реєстрації місця проживання та Порядку передачі органами реєстрації інформації до Єдиного державного демографічного реєстру»,</w:t>
      </w:r>
      <w:r w:rsidR="00922B5D" w:rsidRPr="00B66A95">
        <w:rPr>
          <w:color w:val="000000" w:themeColor="text1"/>
          <w:lang w:val="uk-UA"/>
        </w:rPr>
        <w:t xml:space="preserve"> </w:t>
      </w:r>
      <w:r w:rsidR="00922B5D" w:rsidRPr="00B66A95">
        <w:rPr>
          <w:lang w:val="uk-UA"/>
        </w:rPr>
        <w:t>розпорядження Кабінету Міністрів України від 12.06.2020 № 717-р «</w:t>
      </w:r>
      <w:r w:rsidR="00922B5D" w:rsidRPr="00B66A95">
        <w:rPr>
          <w:bCs/>
          <w:shd w:val="clear" w:color="auto" w:fill="FFFFFF"/>
          <w:lang w:val="uk-UA"/>
        </w:rPr>
        <w:t>Про визначення адміністративних центрів та затвердження територій територіальних громад Луганської області»</w:t>
      </w:r>
      <w:r w:rsidR="00B66A95" w:rsidRPr="00B66A95">
        <w:rPr>
          <w:bCs/>
          <w:shd w:val="clear" w:color="auto" w:fill="FFFFFF"/>
          <w:lang w:val="uk-UA"/>
        </w:rPr>
        <w:t xml:space="preserve">, </w:t>
      </w:r>
      <w:r w:rsidR="00B66A95" w:rsidRPr="00B66A95">
        <w:rPr>
          <w:color w:val="000000" w:themeColor="text1"/>
          <w:lang w:val="uk-UA"/>
        </w:rPr>
        <w:t xml:space="preserve">рішення Сєвєродонецької міської ради </w:t>
      </w:r>
      <w:r w:rsidR="00B66A95" w:rsidRPr="00B66A95">
        <w:rPr>
          <w:lang w:val="uk-UA"/>
        </w:rPr>
        <w:t xml:space="preserve">від 29 лютого 2016 року № 128 «Про здійснення повноважень </w:t>
      </w:r>
      <w:r w:rsidR="00B66A95" w:rsidRPr="00B66A95">
        <w:rPr>
          <w:rStyle w:val="rvts0"/>
          <w:lang w:val="uk-UA"/>
        </w:rPr>
        <w:t>у сфері реєстрації місця проживання фізичних осіб</w:t>
      </w:r>
      <w:r w:rsidR="00B66A95" w:rsidRPr="00B66A95">
        <w:rPr>
          <w:lang w:val="uk-UA"/>
        </w:rPr>
        <w:t>»</w:t>
      </w:r>
    </w:p>
    <w:p w:rsidR="002E3B99" w:rsidRPr="00026B13" w:rsidRDefault="002E3B99" w:rsidP="002E3B99">
      <w:pPr>
        <w:jc w:val="both"/>
        <w:rPr>
          <w:b/>
        </w:rPr>
      </w:pPr>
      <w:r w:rsidRPr="00026B13">
        <w:rPr>
          <w:b/>
        </w:rPr>
        <w:t>зобовʼязую:</w:t>
      </w:r>
    </w:p>
    <w:p w:rsidR="00CC4138" w:rsidRPr="00026B13" w:rsidRDefault="00CC4138" w:rsidP="00CC4138">
      <w:pPr>
        <w:ind w:firstLine="720"/>
        <w:jc w:val="both"/>
        <w:rPr>
          <w:lang w:val="uk-UA"/>
        </w:rPr>
      </w:pPr>
    </w:p>
    <w:p w:rsidR="00CC4138" w:rsidRPr="00026B13" w:rsidRDefault="00CC4138" w:rsidP="00DF0706">
      <w:pPr>
        <w:pStyle w:val="ab"/>
        <w:numPr>
          <w:ilvl w:val="0"/>
          <w:numId w:val="3"/>
        </w:numPr>
        <w:spacing w:after="120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26B13">
        <w:rPr>
          <w:rFonts w:ascii="Times New Roman" w:hAnsi="Times New Roman"/>
          <w:sz w:val="28"/>
          <w:szCs w:val="28"/>
          <w:lang w:val="uk-UA"/>
        </w:rPr>
        <w:t xml:space="preserve">Затвердити положення про </w:t>
      </w:r>
      <w:r w:rsidR="002E3B99" w:rsidRPr="00026B13">
        <w:rPr>
          <w:rFonts w:ascii="Times New Roman" w:hAnsi="Times New Roman"/>
          <w:sz w:val="28"/>
          <w:szCs w:val="28"/>
          <w:lang w:val="uk-UA"/>
        </w:rPr>
        <w:t xml:space="preserve">Реєстр Сєвєродонецької територіальної громади </w:t>
      </w:r>
      <w:r w:rsidRPr="00026B13">
        <w:rPr>
          <w:rFonts w:ascii="Times New Roman" w:hAnsi="Times New Roman"/>
          <w:sz w:val="28"/>
          <w:szCs w:val="28"/>
          <w:lang w:val="uk-UA"/>
        </w:rPr>
        <w:t xml:space="preserve">(додається). </w:t>
      </w:r>
    </w:p>
    <w:p w:rsidR="00277382" w:rsidRPr="00DF0706" w:rsidRDefault="00277382" w:rsidP="00DF0706">
      <w:pPr>
        <w:pStyle w:val="ab"/>
        <w:numPr>
          <w:ilvl w:val="0"/>
          <w:numId w:val="3"/>
        </w:numPr>
        <w:spacing w:before="1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26B13">
        <w:rPr>
          <w:rFonts w:ascii="Times New Roman" w:hAnsi="Times New Roman"/>
          <w:sz w:val="28"/>
          <w:szCs w:val="28"/>
          <w:lang w:val="uk-UA"/>
        </w:rPr>
        <w:t>Визначити відділ адміністративних послуг Сєвєродонецької міської</w:t>
      </w:r>
      <w:r w:rsidRPr="00026B13">
        <w:rPr>
          <w:rFonts w:ascii="Times New Roman" w:hAnsi="Times New Roman"/>
          <w:color w:val="000000"/>
          <w:sz w:val="28"/>
          <w:szCs w:val="28"/>
          <w:lang w:val="uk-UA"/>
        </w:rPr>
        <w:t xml:space="preserve"> в</w:t>
      </w:r>
      <w:r w:rsidRPr="00026B13">
        <w:rPr>
          <w:rFonts w:ascii="Times New Roman" w:hAnsi="Times New Roman"/>
          <w:sz w:val="28"/>
          <w:szCs w:val="28"/>
          <w:lang w:val="uk-UA"/>
        </w:rPr>
        <w:t>ійськово-цивільної адміністрації Сєвєродонецького району Луганської області</w:t>
      </w:r>
      <w:r w:rsidR="004D6543" w:rsidRPr="00026B13">
        <w:rPr>
          <w:rFonts w:ascii="Times New Roman" w:hAnsi="Times New Roman"/>
          <w:sz w:val="28"/>
          <w:szCs w:val="28"/>
          <w:lang w:val="uk-UA"/>
        </w:rPr>
        <w:t xml:space="preserve"> (далі - відділ</w:t>
      </w:r>
      <w:r w:rsidR="004361BF" w:rsidRPr="00026B13">
        <w:rPr>
          <w:rFonts w:ascii="Times New Roman" w:hAnsi="Times New Roman"/>
          <w:sz w:val="28"/>
          <w:szCs w:val="28"/>
          <w:lang w:val="uk-UA"/>
        </w:rPr>
        <w:t xml:space="preserve"> адміністративних послуг</w:t>
      </w:r>
      <w:r w:rsidR="004D6543" w:rsidRPr="00026B13">
        <w:rPr>
          <w:rFonts w:ascii="Times New Roman" w:hAnsi="Times New Roman"/>
          <w:sz w:val="28"/>
          <w:szCs w:val="28"/>
          <w:lang w:val="uk-UA"/>
        </w:rPr>
        <w:t>)</w:t>
      </w:r>
      <w:r w:rsidRPr="00026B13">
        <w:rPr>
          <w:rFonts w:ascii="Times New Roman" w:hAnsi="Times New Roman"/>
          <w:sz w:val="28"/>
          <w:szCs w:val="28"/>
          <w:lang w:val="uk-UA"/>
        </w:rPr>
        <w:t xml:space="preserve"> розпорядником </w:t>
      </w:r>
      <w:r w:rsidRPr="00026B13">
        <w:rPr>
          <w:rFonts w:ascii="Times New Roman" w:hAnsi="Times New Roman"/>
          <w:bCs/>
          <w:sz w:val="28"/>
          <w:szCs w:val="28"/>
          <w:lang w:val="uk-UA" w:eastAsia="uk-UA"/>
        </w:rPr>
        <w:t xml:space="preserve">реєстру Сєвєродонецької територіальної громади (далі </w:t>
      </w:r>
      <w:r w:rsidR="00222129" w:rsidRPr="00026B13">
        <w:rPr>
          <w:rFonts w:ascii="Times New Roman" w:hAnsi="Times New Roman"/>
          <w:bCs/>
          <w:sz w:val="28"/>
          <w:szCs w:val="28"/>
          <w:lang w:val="uk-UA" w:eastAsia="uk-UA"/>
        </w:rPr>
        <w:t xml:space="preserve">– </w:t>
      </w:r>
      <w:r w:rsidRPr="00026B13">
        <w:rPr>
          <w:rFonts w:ascii="Times New Roman" w:hAnsi="Times New Roman"/>
          <w:bCs/>
          <w:sz w:val="28"/>
          <w:szCs w:val="28"/>
          <w:lang w:val="uk-UA" w:eastAsia="uk-UA"/>
        </w:rPr>
        <w:t>РТГ</w:t>
      </w:r>
      <w:r w:rsidR="00222129" w:rsidRPr="00026B13">
        <w:rPr>
          <w:rFonts w:ascii="Times New Roman" w:hAnsi="Times New Roman"/>
          <w:bCs/>
          <w:sz w:val="28"/>
          <w:szCs w:val="28"/>
          <w:lang w:val="uk-UA" w:eastAsia="uk-UA"/>
        </w:rPr>
        <w:t>)</w:t>
      </w:r>
      <w:r w:rsidRPr="00026B13">
        <w:rPr>
          <w:rFonts w:ascii="Times New Roman" w:hAnsi="Times New Roman"/>
          <w:bCs/>
          <w:sz w:val="28"/>
          <w:szCs w:val="28"/>
          <w:lang w:val="uk-UA" w:eastAsia="uk-UA"/>
        </w:rPr>
        <w:t>, сформованого за допомогою програмного забезпечення «ЦНАП</w:t>
      </w:r>
      <w:r w:rsidR="00922B5D" w:rsidRPr="00026B13">
        <w:rPr>
          <w:rFonts w:ascii="Times New Roman" w:hAnsi="Times New Roman"/>
          <w:bCs/>
          <w:sz w:val="28"/>
          <w:szCs w:val="28"/>
          <w:lang w:val="uk-UA" w:eastAsia="uk-UA"/>
        </w:rPr>
        <w:t xml:space="preserve"> </w:t>
      </w:r>
      <w:r w:rsidRPr="00026B13">
        <w:rPr>
          <w:rFonts w:ascii="Times New Roman" w:hAnsi="Times New Roman"/>
          <w:bCs/>
          <w:sz w:val="28"/>
          <w:szCs w:val="28"/>
          <w:lang w:val="en-US" w:eastAsia="uk-UA"/>
        </w:rPr>
        <w:t>SQS</w:t>
      </w:r>
      <w:r w:rsidRPr="00026B13">
        <w:rPr>
          <w:rFonts w:ascii="Times New Roman" w:hAnsi="Times New Roman"/>
          <w:bCs/>
          <w:sz w:val="28"/>
          <w:szCs w:val="28"/>
          <w:lang w:val="uk-UA" w:eastAsia="uk-UA"/>
        </w:rPr>
        <w:t>»</w:t>
      </w:r>
      <w:r w:rsidR="00922B5D" w:rsidRPr="00026B13">
        <w:rPr>
          <w:rFonts w:ascii="Times New Roman" w:hAnsi="Times New Roman"/>
          <w:bCs/>
          <w:sz w:val="28"/>
          <w:szCs w:val="28"/>
          <w:lang w:val="uk-UA" w:eastAsia="uk-UA"/>
        </w:rPr>
        <w:t>.</w:t>
      </w:r>
    </w:p>
    <w:p w:rsidR="00DF0706" w:rsidRPr="00021473" w:rsidRDefault="00DF0706" w:rsidP="00DF0706">
      <w:pPr>
        <w:pStyle w:val="ab"/>
        <w:spacing w:before="120" w:after="0" w:line="240" w:lineRule="auto"/>
        <w:ind w:left="709"/>
        <w:jc w:val="both"/>
        <w:rPr>
          <w:rFonts w:ascii="Times New Roman" w:hAnsi="Times New Roman"/>
          <w:sz w:val="12"/>
          <w:szCs w:val="12"/>
          <w:lang w:val="uk-UA"/>
        </w:rPr>
      </w:pPr>
    </w:p>
    <w:p w:rsidR="00222129" w:rsidRPr="00026B13" w:rsidRDefault="00277382" w:rsidP="00DF0706">
      <w:pPr>
        <w:pStyle w:val="ab"/>
        <w:numPr>
          <w:ilvl w:val="0"/>
          <w:numId w:val="3"/>
        </w:numPr>
        <w:tabs>
          <w:tab w:val="left" w:pos="1418"/>
        </w:tabs>
        <w:spacing w:before="1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26B13">
        <w:rPr>
          <w:rFonts w:ascii="Times New Roman" w:hAnsi="Times New Roman"/>
          <w:sz w:val="28"/>
          <w:szCs w:val="28"/>
          <w:lang w:val="uk-UA"/>
        </w:rPr>
        <w:t xml:space="preserve">Відділу адміністративних послуг здійснювати реєстрацію/зняття з реєстрації місця проживання/перебування фізичних осіб </w:t>
      </w:r>
      <w:r w:rsidRPr="00026B13">
        <w:rPr>
          <w:rFonts w:ascii="Times New Roman" w:hAnsi="Times New Roman"/>
          <w:bCs/>
          <w:sz w:val="28"/>
          <w:szCs w:val="28"/>
          <w:lang w:val="uk-UA" w:eastAsia="uk-UA"/>
        </w:rPr>
        <w:t xml:space="preserve">за допомогою програмного забезпечення </w:t>
      </w:r>
      <w:r w:rsidR="00922B5D" w:rsidRPr="00026B13">
        <w:rPr>
          <w:rFonts w:ascii="Times New Roman" w:hAnsi="Times New Roman"/>
          <w:bCs/>
          <w:sz w:val="28"/>
          <w:szCs w:val="28"/>
          <w:lang w:val="uk-UA" w:eastAsia="uk-UA"/>
        </w:rPr>
        <w:t xml:space="preserve">«ЦНАП </w:t>
      </w:r>
      <w:r w:rsidR="00922B5D" w:rsidRPr="00026B13">
        <w:rPr>
          <w:rFonts w:ascii="Times New Roman" w:hAnsi="Times New Roman"/>
          <w:bCs/>
          <w:sz w:val="28"/>
          <w:szCs w:val="28"/>
          <w:lang w:val="en-US" w:eastAsia="uk-UA"/>
        </w:rPr>
        <w:t>SQS</w:t>
      </w:r>
      <w:r w:rsidR="00922B5D" w:rsidRPr="00026B13">
        <w:rPr>
          <w:rFonts w:ascii="Times New Roman" w:hAnsi="Times New Roman"/>
          <w:bCs/>
          <w:sz w:val="28"/>
          <w:szCs w:val="28"/>
          <w:lang w:val="uk-UA" w:eastAsia="uk-UA"/>
        </w:rPr>
        <w:t xml:space="preserve">». </w:t>
      </w:r>
      <w:r w:rsidRPr="00026B13">
        <w:rPr>
          <w:rFonts w:ascii="Times New Roman" w:hAnsi="Times New Roman"/>
          <w:bCs/>
          <w:sz w:val="28"/>
          <w:szCs w:val="28"/>
          <w:lang w:val="uk-UA" w:eastAsia="uk-UA"/>
        </w:rPr>
        <w:t xml:space="preserve"> </w:t>
      </w:r>
    </w:p>
    <w:p w:rsidR="00277382" w:rsidRPr="00DF0706" w:rsidRDefault="00277382" w:rsidP="00DF0706">
      <w:pPr>
        <w:pStyle w:val="ab"/>
        <w:numPr>
          <w:ilvl w:val="0"/>
          <w:numId w:val="3"/>
        </w:numPr>
        <w:tabs>
          <w:tab w:val="left" w:pos="1418"/>
        </w:tabs>
        <w:spacing w:before="120"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26B13">
        <w:rPr>
          <w:rFonts w:ascii="Times New Roman" w:hAnsi="Times New Roman"/>
          <w:sz w:val="28"/>
          <w:szCs w:val="28"/>
          <w:lang w:val="uk-UA"/>
        </w:rPr>
        <w:lastRenderedPageBreak/>
        <w:t xml:space="preserve">Технічний супровід та адміністрування </w:t>
      </w:r>
      <w:r w:rsidRPr="00026B13">
        <w:rPr>
          <w:rFonts w:ascii="Times New Roman" w:hAnsi="Times New Roman"/>
          <w:bCs/>
          <w:sz w:val="28"/>
          <w:szCs w:val="28"/>
          <w:lang w:val="uk-UA" w:eastAsia="uk-UA"/>
        </w:rPr>
        <w:t xml:space="preserve">програмного забезпечення </w:t>
      </w:r>
      <w:r w:rsidR="00922B5D" w:rsidRPr="00026B13">
        <w:rPr>
          <w:rFonts w:ascii="Times New Roman" w:hAnsi="Times New Roman"/>
          <w:bCs/>
          <w:sz w:val="28"/>
          <w:szCs w:val="28"/>
          <w:lang w:val="uk-UA" w:eastAsia="uk-UA"/>
        </w:rPr>
        <w:t xml:space="preserve">«ЦНАП </w:t>
      </w:r>
      <w:r w:rsidR="00922B5D" w:rsidRPr="00026B13">
        <w:rPr>
          <w:rFonts w:ascii="Times New Roman" w:hAnsi="Times New Roman"/>
          <w:bCs/>
          <w:sz w:val="28"/>
          <w:szCs w:val="28"/>
          <w:lang w:val="en-US" w:eastAsia="uk-UA"/>
        </w:rPr>
        <w:t>SQS</w:t>
      </w:r>
      <w:r w:rsidR="00922B5D" w:rsidRPr="00026B13">
        <w:rPr>
          <w:rFonts w:ascii="Times New Roman" w:hAnsi="Times New Roman"/>
          <w:bCs/>
          <w:sz w:val="28"/>
          <w:szCs w:val="28"/>
          <w:lang w:val="uk-UA" w:eastAsia="uk-UA"/>
        </w:rPr>
        <w:t xml:space="preserve">» </w:t>
      </w:r>
      <w:r w:rsidRPr="00026B13">
        <w:rPr>
          <w:rFonts w:ascii="Times New Roman" w:hAnsi="Times New Roman"/>
          <w:sz w:val="28"/>
          <w:szCs w:val="28"/>
          <w:lang w:val="uk-UA"/>
        </w:rPr>
        <w:t>покласти на відділ АСУ та ТО</w:t>
      </w:r>
      <w:r w:rsidR="004361BF" w:rsidRPr="00026B13">
        <w:rPr>
          <w:rFonts w:ascii="Times New Roman" w:hAnsi="Times New Roman"/>
          <w:sz w:val="28"/>
          <w:szCs w:val="28"/>
          <w:lang w:val="uk-UA"/>
        </w:rPr>
        <w:t xml:space="preserve"> Сєвєродонецької міської</w:t>
      </w:r>
      <w:r w:rsidR="004361BF" w:rsidRPr="00026B13">
        <w:rPr>
          <w:rFonts w:ascii="Times New Roman" w:hAnsi="Times New Roman"/>
          <w:color w:val="000000"/>
          <w:sz w:val="28"/>
          <w:szCs w:val="28"/>
          <w:lang w:val="uk-UA"/>
        </w:rPr>
        <w:t xml:space="preserve"> в</w:t>
      </w:r>
      <w:r w:rsidR="004361BF" w:rsidRPr="00026B13">
        <w:rPr>
          <w:rFonts w:ascii="Times New Roman" w:hAnsi="Times New Roman"/>
          <w:sz w:val="28"/>
          <w:szCs w:val="28"/>
          <w:lang w:val="uk-UA"/>
        </w:rPr>
        <w:t>ійськово-цивільної адміністрації Сєвєродонецького району Луганської області</w:t>
      </w:r>
      <w:r w:rsidRPr="00026B13">
        <w:rPr>
          <w:rFonts w:ascii="Times New Roman" w:hAnsi="Times New Roman"/>
          <w:bCs/>
          <w:sz w:val="28"/>
          <w:szCs w:val="28"/>
          <w:lang w:val="uk-UA" w:eastAsia="uk-UA"/>
        </w:rPr>
        <w:t>.</w:t>
      </w:r>
    </w:p>
    <w:p w:rsidR="00DF0706" w:rsidRPr="00021473" w:rsidRDefault="00DF0706" w:rsidP="00DF0706">
      <w:pPr>
        <w:pStyle w:val="ab"/>
        <w:tabs>
          <w:tab w:val="left" w:pos="1418"/>
        </w:tabs>
        <w:spacing w:before="120" w:after="120" w:line="240" w:lineRule="auto"/>
        <w:ind w:left="709"/>
        <w:jc w:val="both"/>
        <w:rPr>
          <w:rFonts w:ascii="Times New Roman" w:hAnsi="Times New Roman"/>
          <w:sz w:val="12"/>
          <w:szCs w:val="12"/>
          <w:lang w:val="uk-UA"/>
        </w:rPr>
      </w:pPr>
    </w:p>
    <w:p w:rsidR="00277382" w:rsidRPr="00026B13" w:rsidRDefault="00277382" w:rsidP="00DF0706">
      <w:pPr>
        <w:pStyle w:val="ab"/>
        <w:numPr>
          <w:ilvl w:val="0"/>
          <w:numId w:val="3"/>
        </w:numPr>
        <w:tabs>
          <w:tab w:val="left" w:pos="1418"/>
        </w:tabs>
        <w:spacing w:before="120"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26B13">
        <w:rPr>
          <w:rFonts w:ascii="Times New Roman" w:hAnsi="Times New Roman"/>
          <w:bCs/>
          <w:sz w:val="28"/>
          <w:szCs w:val="28"/>
          <w:lang w:val="uk-UA" w:eastAsia="uk-UA"/>
        </w:rPr>
        <w:t xml:space="preserve">Супровідні витрати з обслуговування програмного забезпечення </w:t>
      </w:r>
      <w:r w:rsidR="00922B5D" w:rsidRPr="00026B13">
        <w:rPr>
          <w:rFonts w:ascii="Times New Roman" w:hAnsi="Times New Roman"/>
          <w:bCs/>
          <w:sz w:val="28"/>
          <w:szCs w:val="28"/>
          <w:lang w:val="uk-UA" w:eastAsia="uk-UA"/>
        </w:rPr>
        <w:t xml:space="preserve">«ЦНАП </w:t>
      </w:r>
      <w:r w:rsidR="00922B5D" w:rsidRPr="00026B13">
        <w:rPr>
          <w:rFonts w:ascii="Times New Roman" w:hAnsi="Times New Roman"/>
          <w:bCs/>
          <w:sz w:val="28"/>
          <w:szCs w:val="28"/>
          <w:lang w:val="en-US" w:eastAsia="uk-UA"/>
        </w:rPr>
        <w:t>SQS</w:t>
      </w:r>
      <w:r w:rsidR="00922B5D" w:rsidRPr="00026B13">
        <w:rPr>
          <w:rFonts w:ascii="Times New Roman" w:hAnsi="Times New Roman"/>
          <w:bCs/>
          <w:sz w:val="28"/>
          <w:szCs w:val="28"/>
          <w:lang w:val="uk-UA" w:eastAsia="uk-UA"/>
        </w:rPr>
        <w:t xml:space="preserve">» </w:t>
      </w:r>
      <w:r w:rsidRPr="00026B13">
        <w:rPr>
          <w:rFonts w:ascii="Times New Roman" w:hAnsi="Times New Roman"/>
          <w:bCs/>
          <w:sz w:val="28"/>
          <w:szCs w:val="28"/>
          <w:lang w:val="uk-UA" w:eastAsia="uk-UA"/>
        </w:rPr>
        <w:t>здійснювати за рахунок коштів місько</w:t>
      </w:r>
      <w:r w:rsidR="004361BF" w:rsidRPr="00026B13">
        <w:rPr>
          <w:rFonts w:ascii="Times New Roman" w:hAnsi="Times New Roman"/>
          <w:bCs/>
          <w:sz w:val="28"/>
          <w:szCs w:val="28"/>
          <w:lang w:val="uk-UA" w:eastAsia="uk-UA"/>
        </w:rPr>
        <w:t>го бюджету</w:t>
      </w:r>
      <w:r w:rsidRPr="00026B13">
        <w:rPr>
          <w:rFonts w:ascii="Times New Roman" w:hAnsi="Times New Roman"/>
          <w:bCs/>
          <w:sz w:val="28"/>
          <w:szCs w:val="28"/>
          <w:lang w:val="uk-UA" w:eastAsia="uk-UA"/>
        </w:rPr>
        <w:t>.</w:t>
      </w:r>
    </w:p>
    <w:p w:rsidR="00CC4138" w:rsidRPr="00026B13" w:rsidRDefault="00922B5D" w:rsidP="00DF0706">
      <w:pPr>
        <w:spacing w:after="120"/>
        <w:ind w:firstLine="709"/>
        <w:jc w:val="both"/>
        <w:rPr>
          <w:lang w:val="uk-UA"/>
        </w:rPr>
      </w:pPr>
      <w:r w:rsidRPr="00026B13">
        <w:rPr>
          <w:lang w:val="uk-UA"/>
        </w:rPr>
        <w:t>6</w:t>
      </w:r>
      <w:r w:rsidR="00CC4138" w:rsidRPr="00026B13">
        <w:rPr>
          <w:lang w:val="uk-UA"/>
        </w:rPr>
        <w:t>. Дане розпорядження підлягає оприлюдненню.</w:t>
      </w:r>
    </w:p>
    <w:p w:rsidR="00026B13" w:rsidRPr="00026B13" w:rsidRDefault="00922B5D" w:rsidP="00DF0706">
      <w:pPr>
        <w:spacing w:after="120"/>
        <w:ind w:firstLine="709"/>
        <w:jc w:val="both"/>
        <w:rPr>
          <w:lang w:val="uk-UA"/>
        </w:rPr>
      </w:pPr>
      <w:r w:rsidRPr="00026B13">
        <w:rPr>
          <w:lang w:val="uk-UA"/>
        </w:rPr>
        <w:t>7</w:t>
      </w:r>
      <w:r w:rsidR="00CC4138" w:rsidRPr="00026B13">
        <w:rPr>
          <w:lang w:val="uk-UA"/>
        </w:rPr>
        <w:t xml:space="preserve">. </w:t>
      </w:r>
      <w:r w:rsidR="002E3B99" w:rsidRPr="00026B13">
        <w:rPr>
          <w:lang w:val="uk-UA"/>
        </w:rPr>
        <w:t xml:space="preserve">Рішення міської ради </w:t>
      </w:r>
      <w:r w:rsidR="00CC4138" w:rsidRPr="00026B13">
        <w:rPr>
          <w:lang w:val="uk-UA"/>
        </w:rPr>
        <w:t xml:space="preserve">від </w:t>
      </w:r>
      <w:r w:rsidR="002E3B99" w:rsidRPr="00026B13">
        <w:rPr>
          <w:lang w:val="uk-UA"/>
        </w:rPr>
        <w:t>04</w:t>
      </w:r>
      <w:r w:rsidR="00CC4138" w:rsidRPr="00026B13">
        <w:rPr>
          <w:lang w:val="uk-UA"/>
        </w:rPr>
        <w:t>.</w:t>
      </w:r>
      <w:r w:rsidR="002E3B99" w:rsidRPr="00026B13">
        <w:rPr>
          <w:lang w:val="uk-UA"/>
        </w:rPr>
        <w:t>12</w:t>
      </w:r>
      <w:r w:rsidR="00CC4138" w:rsidRPr="00026B13">
        <w:rPr>
          <w:lang w:val="uk-UA"/>
        </w:rPr>
        <w:t>.20</w:t>
      </w:r>
      <w:r w:rsidR="002E3B99" w:rsidRPr="00026B13">
        <w:rPr>
          <w:lang w:val="uk-UA"/>
        </w:rPr>
        <w:t>19</w:t>
      </w:r>
      <w:r w:rsidR="00CC4138" w:rsidRPr="00026B13">
        <w:rPr>
          <w:lang w:val="uk-UA"/>
        </w:rPr>
        <w:t xml:space="preserve"> № 4</w:t>
      </w:r>
      <w:r w:rsidR="002E3B99" w:rsidRPr="00026B13">
        <w:rPr>
          <w:color w:val="000000"/>
          <w:spacing w:val="-3"/>
          <w:lang w:val="uk-UA"/>
        </w:rPr>
        <w:t>306</w:t>
      </w:r>
      <w:r w:rsidR="00CC4138" w:rsidRPr="00026B13">
        <w:rPr>
          <w:lang w:val="uk-UA"/>
        </w:rPr>
        <w:t xml:space="preserve"> «Про затвердження Положення про </w:t>
      </w:r>
      <w:r w:rsidR="002E3B99" w:rsidRPr="00026B13">
        <w:rPr>
          <w:color w:val="000000" w:themeColor="text1"/>
          <w:lang w:val="uk-UA"/>
        </w:rPr>
        <w:t>Реєстр територіальної громади міста Сєвєродонецьк</w:t>
      </w:r>
      <w:r w:rsidR="00CC4138" w:rsidRPr="00026B13">
        <w:rPr>
          <w:lang w:val="uk-UA"/>
        </w:rPr>
        <w:t>»</w:t>
      </w:r>
      <w:r w:rsidR="00026B13" w:rsidRPr="00026B13">
        <w:rPr>
          <w:lang w:val="uk-UA"/>
        </w:rPr>
        <w:t>,</w:t>
      </w:r>
      <w:r w:rsidR="00CC4138" w:rsidRPr="00026B13">
        <w:rPr>
          <w:lang w:val="uk-UA"/>
        </w:rPr>
        <w:t xml:space="preserve"> </w:t>
      </w:r>
      <w:r w:rsidRPr="00026B13">
        <w:rPr>
          <w:lang w:val="uk-UA"/>
        </w:rPr>
        <w:t>рішення виконкому від 29.06.2017 № 331 «</w:t>
      </w:r>
      <w:r w:rsidR="00026B13" w:rsidRPr="00026B13">
        <w:rPr>
          <w:lang w:val="uk-UA"/>
        </w:rPr>
        <w:t xml:space="preserve">Про визначення відділу адміністративних послуг міської ради розпорядником </w:t>
      </w:r>
      <w:r w:rsidR="00026B13" w:rsidRPr="00026B13">
        <w:rPr>
          <w:bCs/>
          <w:lang w:val="uk-UA" w:eastAsia="uk-UA"/>
        </w:rPr>
        <w:t>реєстру територіальної громади»,</w:t>
      </w:r>
      <w:r w:rsidR="00026B13" w:rsidRPr="00026B13">
        <w:rPr>
          <w:lang w:val="uk-UA"/>
        </w:rPr>
        <w:t xml:space="preserve"> розпорядження міського голови від 29.05.2017 № 286 «Про запровадження в дію </w:t>
      </w:r>
      <w:bookmarkStart w:id="0" w:name="_GoBack"/>
      <w:bookmarkEnd w:id="0"/>
      <w:r w:rsidR="00026B13" w:rsidRPr="00026B13">
        <w:rPr>
          <w:lang w:val="uk-UA"/>
        </w:rPr>
        <w:t xml:space="preserve">реєстру територіальної громади» вважати такими, що втратили чинність. </w:t>
      </w:r>
    </w:p>
    <w:p w:rsidR="00CC4138" w:rsidRPr="00026B13" w:rsidRDefault="00922B5D" w:rsidP="00DF0706">
      <w:pPr>
        <w:spacing w:after="120"/>
        <w:ind w:firstLine="709"/>
        <w:jc w:val="both"/>
        <w:rPr>
          <w:lang w:val="uk-UA"/>
        </w:rPr>
      </w:pPr>
      <w:r w:rsidRPr="00026B13">
        <w:rPr>
          <w:lang w:val="uk-UA"/>
        </w:rPr>
        <w:t>8</w:t>
      </w:r>
      <w:r w:rsidR="00CC4138" w:rsidRPr="00026B13">
        <w:rPr>
          <w:lang w:val="uk-UA"/>
        </w:rPr>
        <w:t>. Контроль за виконанням даного розпорядження залишаю за собою.</w:t>
      </w:r>
    </w:p>
    <w:p w:rsidR="00CC4138" w:rsidRPr="00026B13" w:rsidRDefault="00CC4138" w:rsidP="00CC4138">
      <w:pPr>
        <w:spacing w:after="120"/>
        <w:ind w:firstLine="709"/>
        <w:jc w:val="both"/>
        <w:rPr>
          <w:lang w:val="uk-UA"/>
        </w:rPr>
      </w:pPr>
    </w:p>
    <w:p w:rsidR="00CC4138" w:rsidRPr="00026B13" w:rsidRDefault="00CC4138" w:rsidP="00CC4138">
      <w:pPr>
        <w:ind w:firstLine="720"/>
        <w:jc w:val="both"/>
        <w:rPr>
          <w:lang w:val="uk-UA"/>
        </w:rPr>
      </w:pPr>
    </w:p>
    <w:p w:rsidR="00CC4138" w:rsidRPr="00026B13" w:rsidRDefault="00CC4138" w:rsidP="00CC4138">
      <w:pPr>
        <w:rPr>
          <w:b/>
          <w:lang w:val="uk-UA"/>
        </w:rPr>
      </w:pPr>
      <w:r w:rsidRPr="00026B13">
        <w:rPr>
          <w:b/>
          <w:lang w:val="uk-UA"/>
        </w:rPr>
        <w:t>Керівник Сєвєродонецької міської</w:t>
      </w:r>
    </w:p>
    <w:p w:rsidR="00CC4138" w:rsidRPr="00026B13" w:rsidRDefault="00CC4138" w:rsidP="00CC4138">
      <w:pPr>
        <w:rPr>
          <w:lang w:val="uk-UA"/>
        </w:rPr>
      </w:pPr>
      <w:r w:rsidRPr="00026B13">
        <w:rPr>
          <w:b/>
          <w:lang w:val="uk-UA"/>
        </w:rPr>
        <w:t>військово-цивільної адміністрації</w:t>
      </w:r>
      <w:r w:rsidRPr="00026B13">
        <w:rPr>
          <w:lang w:val="uk-UA"/>
        </w:rPr>
        <w:t xml:space="preserve">  </w:t>
      </w:r>
      <w:r w:rsidRPr="00026B13">
        <w:rPr>
          <w:lang w:val="uk-UA"/>
        </w:rPr>
        <w:tab/>
      </w:r>
      <w:r w:rsidRPr="00026B13">
        <w:rPr>
          <w:lang w:val="uk-UA"/>
        </w:rPr>
        <w:tab/>
      </w:r>
      <w:r w:rsidRPr="00026B13">
        <w:rPr>
          <w:b/>
          <w:lang w:val="uk-UA"/>
        </w:rPr>
        <w:t xml:space="preserve">                   Олександр СТРЮК</w:t>
      </w:r>
      <w:r w:rsidRPr="00026B13">
        <w:rPr>
          <w:lang w:val="uk-UA"/>
        </w:rPr>
        <w:t xml:space="preserve"> </w:t>
      </w:r>
    </w:p>
    <w:p w:rsidR="00CC4138" w:rsidRPr="00D94F85" w:rsidRDefault="00CC4138" w:rsidP="00CC4138">
      <w:pPr>
        <w:jc w:val="both"/>
        <w:rPr>
          <w:b/>
          <w:bCs/>
          <w:lang w:val="uk-UA"/>
        </w:rPr>
      </w:pPr>
    </w:p>
    <w:p w:rsidR="00CC4138" w:rsidRPr="00D94F85" w:rsidRDefault="00CC4138" w:rsidP="00CC4138">
      <w:pPr>
        <w:jc w:val="both"/>
        <w:rPr>
          <w:b/>
          <w:bCs/>
          <w:lang w:val="uk-UA"/>
        </w:rPr>
      </w:pPr>
    </w:p>
    <w:p w:rsidR="00CC4138" w:rsidRPr="00D94F85" w:rsidRDefault="00CC4138" w:rsidP="00CC4138">
      <w:pPr>
        <w:spacing w:after="200" w:line="276" w:lineRule="auto"/>
        <w:rPr>
          <w:lang w:val="uk-UA"/>
        </w:rPr>
      </w:pPr>
      <w:r w:rsidRPr="00D94F85">
        <w:rPr>
          <w:lang w:val="uk-UA"/>
        </w:rPr>
        <w:br w:type="page"/>
      </w:r>
    </w:p>
    <w:p w:rsidR="00CC4138" w:rsidRPr="00D94F85" w:rsidRDefault="00CC4138" w:rsidP="00CC4138">
      <w:pPr>
        <w:pStyle w:val="FR1"/>
        <w:spacing w:before="0"/>
        <w:ind w:left="0" w:firstLine="5529"/>
        <w:jc w:val="both"/>
        <w:rPr>
          <w:rFonts w:ascii="Times New Roman" w:hAnsi="Times New Roman" w:cs="Times New Roman"/>
          <w:sz w:val="28"/>
          <w:szCs w:val="28"/>
        </w:rPr>
      </w:pPr>
      <w:r w:rsidRPr="00D94F85">
        <w:rPr>
          <w:rFonts w:ascii="Times New Roman" w:hAnsi="Times New Roman" w:cs="Times New Roman"/>
          <w:sz w:val="28"/>
          <w:szCs w:val="28"/>
        </w:rPr>
        <w:lastRenderedPageBreak/>
        <w:t>Додаток</w:t>
      </w:r>
    </w:p>
    <w:p w:rsidR="00CC4138" w:rsidRPr="00D94F85" w:rsidRDefault="00CC4138" w:rsidP="00CC4138">
      <w:pPr>
        <w:pStyle w:val="FR1"/>
        <w:spacing w:before="0"/>
        <w:ind w:left="0" w:firstLine="5528"/>
        <w:jc w:val="both"/>
        <w:rPr>
          <w:rFonts w:ascii="Times New Roman" w:hAnsi="Times New Roman" w:cs="Times New Roman"/>
          <w:sz w:val="28"/>
          <w:szCs w:val="28"/>
        </w:rPr>
      </w:pPr>
      <w:r w:rsidRPr="00D94F85">
        <w:rPr>
          <w:rFonts w:ascii="Times New Roman" w:hAnsi="Times New Roman" w:cs="Times New Roman"/>
          <w:sz w:val="28"/>
          <w:szCs w:val="28"/>
        </w:rPr>
        <w:t xml:space="preserve">до розпорядження керівника </w:t>
      </w:r>
    </w:p>
    <w:p w:rsidR="00CC4138" w:rsidRPr="00D94F85" w:rsidRDefault="00CC4138" w:rsidP="00CC4138">
      <w:pPr>
        <w:ind w:left="5529"/>
        <w:rPr>
          <w:lang w:val="uk-UA"/>
        </w:rPr>
      </w:pPr>
      <w:r w:rsidRPr="00D94F85">
        <w:rPr>
          <w:lang w:val="uk-UA"/>
        </w:rPr>
        <w:t>Сєвєродонецької міської військово-цивільної адміністрації Сєвєродонецького району Луганської області</w:t>
      </w:r>
    </w:p>
    <w:p w:rsidR="00CC4138" w:rsidRPr="00D94F85" w:rsidRDefault="00CC4138" w:rsidP="00CC4138">
      <w:pPr>
        <w:pStyle w:val="FR1"/>
        <w:spacing w:before="0"/>
        <w:ind w:left="0" w:firstLine="5528"/>
        <w:jc w:val="both"/>
        <w:rPr>
          <w:rFonts w:ascii="Times New Roman" w:hAnsi="Times New Roman" w:cs="Times New Roman"/>
          <w:sz w:val="28"/>
          <w:szCs w:val="28"/>
        </w:rPr>
      </w:pPr>
      <w:r w:rsidRPr="00D94F85">
        <w:rPr>
          <w:rFonts w:ascii="Times New Roman" w:hAnsi="Times New Roman" w:cs="Times New Roman"/>
          <w:sz w:val="28"/>
          <w:szCs w:val="28"/>
        </w:rPr>
        <w:t>від «</w:t>
      </w:r>
      <w:r w:rsidR="0047193F">
        <w:rPr>
          <w:rFonts w:ascii="Times New Roman" w:hAnsi="Times New Roman" w:cs="Times New Roman"/>
          <w:sz w:val="28"/>
          <w:szCs w:val="28"/>
        </w:rPr>
        <w:t>22</w:t>
      </w:r>
      <w:r w:rsidRPr="00D94F85">
        <w:rPr>
          <w:rFonts w:ascii="Times New Roman" w:hAnsi="Times New Roman" w:cs="Times New Roman"/>
          <w:sz w:val="28"/>
          <w:szCs w:val="28"/>
        </w:rPr>
        <w:t xml:space="preserve">» березня 2021 року № </w:t>
      </w:r>
      <w:r w:rsidR="0047193F">
        <w:rPr>
          <w:rFonts w:ascii="Times New Roman" w:hAnsi="Times New Roman" w:cs="Times New Roman"/>
          <w:sz w:val="28"/>
          <w:szCs w:val="28"/>
        </w:rPr>
        <w:t>162</w:t>
      </w:r>
    </w:p>
    <w:p w:rsidR="00CC4138" w:rsidRDefault="00CC4138" w:rsidP="00CC4138">
      <w:pPr>
        <w:jc w:val="center"/>
        <w:textAlignment w:val="top"/>
        <w:rPr>
          <w:sz w:val="24"/>
          <w:szCs w:val="24"/>
          <w:lang w:val="uk-UA"/>
        </w:rPr>
      </w:pPr>
    </w:p>
    <w:p w:rsidR="00CC4138" w:rsidRPr="001C592D" w:rsidRDefault="00CC4138" w:rsidP="00CC4138">
      <w:pPr>
        <w:jc w:val="center"/>
        <w:textAlignment w:val="top"/>
        <w:rPr>
          <w:sz w:val="24"/>
          <w:szCs w:val="24"/>
          <w:lang w:val="uk-UA"/>
        </w:rPr>
      </w:pPr>
    </w:p>
    <w:p w:rsidR="00CC4138" w:rsidRPr="00503327" w:rsidRDefault="00CC4138" w:rsidP="00CC4138">
      <w:pPr>
        <w:jc w:val="center"/>
        <w:textAlignment w:val="top"/>
        <w:rPr>
          <w:lang w:val="uk-UA"/>
        </w:rPr>
      </w:pPr>
      <w:r w:rsidRPr="00503327">
        <w:rPr>
          <w:lang w:val="uk-UA"/>
        </w:rPr>
        <w:t>ПОЛОЖЕННЯ</w:t>
      </w:r>
    </w:p>
    <w:p w:rsidR="00CC4138" w:rsidRPr="00503327" w:rsidRDefault="00CC4138" w:rsidP="00CC4138">
      <w:pPr>
        <w:jc w:val="center"/>
        <w:textAlignment w:val="top"/>
        <w:rPr>
          <w:lang w:val="uk-UA"/>
        </w:rPr>
      </w:pPr>
      <w:r w:rsidRPr="00503327">
        <w:rPr>
          <w:lang w:val="uk-UA"/>
        </w:rPr>
        <w:t xml:space="preserve"> про Реєстр </w:t>
      </w:r>
      <w:r w:rsidR="002E3B99" w:rsidRPr="00503327">
        <w:rPr>
          <w:lang w:val="uk-UA"/>
        </w:rPr>
        <w:t>Сєвєродонецьк</w:t>
      </w:r>
      <w:r w:rsidR="002E3B99">
        <w:rPr>
          <w:lang w:val="uk-UA"/>
        </w:rPr>
        <w:t>ої</w:t>
      </w:r>
      <w:r w:rsidR="002E3B99" w:rsidRPr="00503327">
        <w:rPr>
          <w:lang w:val="uk-UA"/>
        </w:rPr>
        <w:t xml:space="preserve"> </w:t>
      </w:r>
      <w:r w:rsidRPr="00503327">
        <w:rPr>
          <w:lang w:val="uk-UA"/>
        </w:rPr>
        <w:t xml:space="preserve">територіальної громади </w:t>
      </w:r>
    </w:p>
    <w:p w:rsidR="00CC4138" w:rsidRPr="00503327" w:rsidRDefault="00CC4138" w:rsidP="00CC4138">
      <w:pPr>
        <w:shd w:val="clear" w:color="auto" w:fill="FFFFFF"/>
        <w:spacing w:line="280" w:lineRule="atLeast"/>
        <w:ind w:firstLine="567"/>
        <w:jc w:val="both"/>
        <w:textAlignment w:val="top"/>
        <w:rPr>
          <w:bCs/>
          <w:color w:val="000000" w:themeColor="text1"/>
          <w:lang w:val="uk-UA"/>
        </w:rPr>
      </w:pPr>
    </w:p>
    <w:p w:rsidR="00CC4138" w:rsidRPr="00503327" w:rsidRDefault="00CC4138" w:rsidP="00CC4138">
      <w:pPr>
        <w:shd w:val="clear" w:color="auto" w:fill="FFFFFF"/>
        <w:spacing w:line="280" w:lineRule="atLeast"/>
        <w:jc w:val="center"/>
        <w:textAlignment w:val="top"/>
        <w:rPr>
          <w:bCs/>
          <w:color w:val="000000" w:themeColor="text1"/>
          <w:lang w:val="uk-UA"/>
        </w:rPr>
      </w:pPr>
      <w:r w:rsidRPr="00503327">
        <w:rPr>
          <w:bCs/>
          <w:color w:val="000000" w:themeColor="text1"/>
          <w:lang w:val="uk-UA"/>
        </w:rPr>
        <w:t>І. ЗАГАЛЬНІ ПОЛОЖЕННЯ</w:t>
      </w:r>
    </w:p>
    <w:p w:rsidR="00CC4138" w:rsidRPr="00503327" w:rsidRDefault="00CC4138" w:rsidP="00CC4138">
      <w:pPr>
        <w:shd w:val="clear" w:color="auto" w:fill="FFFFFF"/>
        <w:spacing w:line="280" w:lineRule="atLeast"/>
        <w:jc w:val="center"/>
        <w:textAlignment w:val="top"/>
        <w:rPr>
          <w:bCs/>
          <w:color w:val="000000" w:themeColor="text1"/>
          <w:lang w:val="uk-UA"/>
        </w:rPr>
      </w:pPr>
    </w:p>
    <w:p w:rsidR="00503327" w:rsidRPr="00453BDD" w:rsidRDefault="00CC4138" w:rsidP="00453BDD">
      <w:pPr>
        <w:pStyle w:val="ab"/>
        <w:numPr>
          <w:ilvl w:val="0"/>
          <w:numId w:val="2"/>
        </w:numPr>
        <w:shd w:val="clear" w:color="auto" w:fill="FFFFFF"/>
        <w:spacing w:line="280" w:lineRule="atLeast"/>
        <w:ind w:left="0" w:firstLine="709"/>
        <w:jc w:val="both"/>
        <w:textAlignment w:val="top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53BD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Положення про реєстр </w:t>
      </w:r>
      <w:r w:rsidR="002E3B99" w:rsidRPr="00453BDD">
        <w:rPr>
          <w:rFonts w:ascii="Times New Roman" w:hAnsi="Times New Roman"/>
          <w:sz w:val="28"/>
          <w:szCs w:val="28"/>
          <w:lang w:val="uk-UA"/>
        </w:rPr>
        <w:t>Сєвєродонецької</w:t>
      </w:r>
      <w:r w:rsidR="002E3B99" w:rsidRPr="00453BD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453BDD">
        <w:rPr>
          <w:rFonts w:ascii="Times New Roman" w:hAnsi="Times New Roman"/>
          <w:color w:val="000000" w:themeColor="text1"/>
          <w:sz w:val="28"/>
          <w:szCs w:val="28"/>
          <w:lang w:val="uk-UA"/>
        </w:rPr>
        <w:t>територіальної громади розроблено відповідно до Закону України «Про свободу пересування та вільний вибір місця проживання в Україні», з урахуванням постанови Кабінету Міністрів України від 02.03.2016 року №207 «Про затвердження Правил реєстрації місця проживання та Порядку передачі органами реєстрації інформації до Єдиного державного демографічного реєстру»</w:t>
      </w:r>
      <w:r w:rsidR="008046B1" w:rsidRPr="00453BD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, </w:t>
      </w:r>
      <w:r w:rsidR="00453BDD" w:rsidRPr="00453BDD">
        <w:rPr>
          <w:rFonts w:ascii="Times New Roman" w:hAnsi="Times New Roman"/>
          <w:color w:val="000000" w:themeColor="text1"/>
          <w:sz w:val="28"/>
          <w:szCs w:val="28"/>
          <w:lang w:val="uk-UA"/>
        </w:rPr>
        <w:t>розпорядження Кабінету Міністрів України від 12.06.2020 № 717-р «</w:t>
      </w:r>
      <w:r w:rsidR="00453BDD" w:rsidRPr="00453BDD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  <w:lang w:val="uk-UA"/>
        </w:rPr>
        <w:t xml:space="preserve">Про визначення адміністративних центрів та затвердження територій територіальних громад Луганської області» </w:t>
      </w:r>
      <w:r w:rsidRPr="00453BD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та з метою виконання органом реєстрації повноважень у сфері реєстрації/зняття з реєстрації місця проживання осіб на території </w:t>
      </w:r>
      <w:r w:rsidRPr="00453BDD">
        <w:rPr>
          <w:rFonts w:ascii="Times New Roman" w:hAnsi="Times New Roman"/>
          <w:sz w:val="28"/>
          <w:szCs w:val="28"/>
          <w:lang w:val="uk-UA"/>
        </w:rPr>
        <w:t>Сєвєродонецьк</w:t>
      </w:r>
      <w:r w:rsidR="008046B1" w:rsidRPr="00453BDD">
        <w:rPr>
          <w:rFonts w:ascii="Times New Roman" w:hAnsi="Times New Roman"/>
          <w:sz w:val="28"/>
          <w:szCs w:val="28"/>
          <w:lang w:val="uk-UA"/>
        </w:rPr>
        <w:t xml:space="preserve">ої територіальної громади, а саме: </w:t>
      </w:r>
    </w:p>
    <w:p w:rsidR="00503327" w:rsidRPr="00503327" w:rsidRDefault="008046B1" w:rsidP="00503327">
      <w:pPr>
        <w:pStyle w:val="ab"/>
        <w:shd w:val="clear" w:color="auto" w:fill="FFFFFF"/>
        <w:spacing w:line="280" w:lineRule="atLeast"/>
        <w:ind w:left="0" w:firstLine="709"/>
        <w:jc w:val="both"/>
        <w:textAlignment w:val="top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503327">
        <w:rPr>
          <w:rFonts w:ascii="Times New Roman" w:hAnsi="Times New Roman"/>
          <w:i/>
          <w:sz w:val="28"/>
          <w:szCs w:val="28"/>
          <w:lang w:val="uk-UA"/>
        </w:rPr>
        <w:t>міста</w:t>
      </w:r>
      <w:r w:rsidRPr="00503327">
        <w:rPr>
          <w:rFonts w:ascii="Times New Roman" w:hAnsi="Times New Roman"/>
          <w:sz w:val="28"/>
          <w:szCs w:val="28"/>
          <w:lang w:val="uk-UA"/>
        </w:rPr>
        <w:t xml:space="preserve"> Сєвєродонецьк</w:t>
      </w:r>
      <w:r w:rsidR="00CC4138" w:rsidRPr="00503327">
        <w:rPr>
          <w:rFonts w:ascii="Times New Roman" w:hAnsi="Times New Roman"/>
          <w:bCs/>
          <w:sz w:val="28"/>
          <w:szCs w:val="28"/>
          <w:lang w:val="uk-UA" w:eastAsia="uk-UA"/>
        </w:rPr>
        <w:t xml:space="preserve">, </w:t>
      </w:r>
    </w:p>
    <w:p w:rsidR="00503327" w:rsidRPr="00503327" w:rsidRDefault="00DE45AC" w:rsidP="00503327">
      <w:pPr>
        <w:pStyle w:val="ab"/>
        <w:shd w:val="clear" w:color="auto" w:fill="FFFFFF"/>
        <w:spacing w:line="280" w:lineRule="atLeast"/>
        <w:ind w:left="0" w:firstLine="709"/>
        <w:jc w:val="both"/>
        <w:textAlignment w:val="top"/>
        <w:rPr>
          <w:rFonts w:ascii="Times New Roman" w:hAnsi="Times New Roman"/>
          <w:bCs/>
          <w:sz w:val="28"/>
          <w:szCs w:val="28"/>
          <w:lang w:val="uk-UA" w:eastAsia="uk-UA"/>
        </w:rPr>
      </w:pPr>
      <w:r w:rsidRPr="00503327">
        <w:rPr>
          <w:rFonts w:ascii="Times New Roman" w:hAnsi="Times New Roman"/>
          <w:bCs/>
          <w:i/>
          <w:sz w:val="28"/>
          <w:szCs w:val="28"/>
          <w:lang w:val="uk-UA" w:eastAsia="uk-UA"/>
        </w:rPr>
        <w:t>селищ міського типу</w:t>
      </w:r>
      <w:r w:rsidRPr="00503327">
        <w:rPr>
          <w:rFonts w:ascii="Times New Roman" w:hAnsi="Times New Roman"/>
          <w:bCs/>
          <w:sz w:val="28"/>
          <w:szCs w:val="28"/>
          <w:lang w:val="uk-UA" w:eastAsia="uk-UA"/>
        </w:rPr>
        <w:t xml:space="preserve"> Борівське, Воронове, Метьолкіне, Сиротине,</w:t>
      </w:r>
      <w:r w:rsidR="008046B1" w:rsidRPr="00503327">
        <w:rPr>
          <w:rFonts w:ascii="Times New Roman" w:hAnsi="Times New Roman"/>
          <w:bCs/>
          <w:sz w:val="28"/>
          <w:szCs w:val="28"/>
          <w:lang w:val="uk-UA" w:eastAsia="uk-UA"/>
        </w:rPr>
        <w:t xml:space="preserve"> </w:t>
      </w:r>
    </w:p>
    <w:p w:rsidR="00503327" w:rsidRPr="00503327" w:rsidRDefault="00782DB4" w:rsidP="00503327">
      <w:pPr>
        <w:pStyle w:val="ab"/>
        <w:shd w:val="clear" w:color="auto" w:fill="FFFFFF"/>
        <w:spacing w:line="280" w:lineRule="atLeast"/>
        <w:ind w:left="0" w:firstLine="709"/>
        <w:jc w:val="both"/>
        <w:textAlignment w:val="top"/>
        <w:rPr>
          <w:rFonts w:ascii="Times New Roman" w:hAnsi="Times New Roman"/>
          <w:bCs/>
          <w:sz w:val="28"/>
          <w:szCs w:val="28"/>
          <w:lang w:val="uk-UA" w:eastAsia="uk-UA"/>
        </w:rPr>
      </w:pPr>
      <w:r w:rsidRPr="00503327">
        <w:rPr>
          <w:rFonts w:ascii="Times New Roman" w:hAnsi="Times New Roman"/>
          <w:bCs/>
          <w:i/>
          <w:sz w:val="28"/>
          <w:szCs w:val="28"/>
          <w:lang w:val="uk-UA" w:eastAsia="uk-UA"/>
        </w:rPr>
        <w:t>сіл</w:t>
      </w:r>
      <w:r w:rsidR="00CC4138" w:rsidRPr="00503327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DE45AC" w:rsidRPr="00503327">
        <w:rPr>
          <w:rFonts w:ascii="Times New Roman" w:hAnsi="Times New Roman"/>
          <w:sz w:val="28"/>
          <w:szCs w:val="28"/>
          <w:lang w:val="uk-UA"/>
        </w:rPr>
        <w:t xml:space="preserve">Боброве, Боровеньки, </w:t>
      </w:r>
      <w:r w:rsidR="008046B1" w:rsidRPr="00503327">
        <w:rPr>
          <w:rFonts w:ascii="Times New Roman" w:hAnsi="Times New Roman"/>
          <w:bCs/>
          <w:sz w:val="28"/>
          <w:szCs w:val="28"/>
          <w:lang w:val="uk-UA" w:eastAsia="uk-UA"/>
        </w:rPr>
        <w:t>Воєводівка</w:t>
      </w:r>
      <w:r w:rsidRPr="00503327">
        <w:rPr>
          <w:rFonts w:ascii="Times New Roman" w:hAnsi="Times New Roman"/>
          <w:bCs/>
          <w:sz w:val="28"/>
          <w:szCs w:val="28"/>
          <w:lang w:val="uk-UA" w:eastAsia="uk-UA"/>
        </w:rPr>
        <w:t xml:space="preserve">, Гаврилівка, </w:t>
      </w:r>
      <w:r w:rsidR="00DE45AC" w:rsidRPr="00503327">
        <w:rPr>
          <w:rFonts w:ascii="Times New Roman" w:hAnsi="Times New Roman"/>
          <w:bCs/>
          <w:sz w:val="28"/>
          <w:szCs w:val="28"/>
          <w:lang w:val="uk-UA" w:eastAsia="uk-UA"/>
        </w:rPr>
        <w:t xml:space="preserve">Єпіфанівка, Нова Астрахань, </w:t>
      </w:r>
      <w:r w:rsidR="00022821" w:rsidRPr="00503327">
        <w:rPr>
          <w:rFonts w:ascii="Times New Roman" w:hAnsi="Times New Roman"/>
          <w:bCs/>
          <w:sz w:val="28"/>
          <w:szCs w:val="28"/>
          <w:lang w:val="uk-UA" w:eastAsia="uk-UA"/>
        </w:rPr>
        <w:t>Нижній Суходіл,</w:t>
      </w:r>
      <w:r w:rsidR="008046B1" w:rsidRPr="0050332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E45AC" w:rsidRPr="00503327">
        <w:rPr>
          <w:rFonts w:ascii="Times New Roman" w:hAnsi="Times New Roman"/>
          <w:sz w:val="28"/>
          <w:szCs w:val="28"/>
          <w:lang w:val="uk-UA"/>
        </w:rPr>
        <w:t>Олександрівка, Осколонівка, Смолянинове, Пурдівка, Чабанівка,</w:t>
      </w:r>
      <w:r w:rsidR="00DE45AC" w:rsidRPr="00503327">
        <w:rPr>
          <w:rFonts w:ascii="Times New Roman" w:hAnsi="Times New Roman"/>
          <w:bCs/>
          <w:sz w:val="28"/>
          <w:szCs w:val="28"/>
          <w:lang w:val="uk-UA" w:eastAsia="uk-UA"/>
        </w:rPr>
        <w:t xml:space="preserve"> </w:t>
      </w:r>
    </w:p>
    <w:p w:rsidR="00D92566" w:rsidRPr="00503327" w:rsidRDefault="00DE45AC" w:rsidP="00453BDD">
      <w:pPr>
        <w:pStyle w:val="ab"/>
        <w:shd w:val="clear" w:color="auto" w:fill="FFFFFF"/>
        <w:spacing w:after="0" w:line="240" w:lineRule="auto"/>
        <w:ind w:left="0" w:firstLine="709"/>
        <w:jc w:val="both"/>
        <w:textAlignment w:val="top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503327">
        <w:rPr>
          <w:rFonts w:ascii="Times New Roman" w:hAnsi="Times New Roman"/>
          <w:bCs/>
          <w:i/>
          <w:sz w:val="28"/>
          <w:szCs w:val="28"/>
          <w:lang w:val="uk-UA" w:eastAsia="uk-UA"/>
        </w:rPr>
        <w:t>селищ</w:t>
      </w:r>
      <w:r w:rsidRPr="00503327">
        <w:rPr>
          <w:rFonts w:ascii="Times New Roman" w:hAnsi="Times New Roman"/>
          <w:bCs/>
          <w:sz w:val="28"/>
          <w:szCs w:val="28"/>
          <w:lang w:val="uk-UA" w:eastAsia="uk-UA"/>
        </w:rPr>
        <w:t xml:space="preserve"> Лісна Дача, Павлоград та Синецький </w:t>
      </w:r>
      <w:r w:rsidR="00782DB4" w:rsidRPr="00503327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782DB4" w:rsidRPr="00503327">
        <w:rPr>
          <w:rFonts w:ascii="Times New Roman" w:hAnsi="Times New Roman"/>
          <w:sz w:val="28"/>
          <w:szCs w:val="28"/>
          <w:lang w:val="uk-UA"/>
        </w:rPr>
        <w:t>(далі –</w:t>
      </w:r>
      <w:r w:rsidRPr="0050332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82DB4" w:rsidRPr="00503327">
        <w:rPr>
          <w:rFonts w:ascii="Times New Roman" w:hAnsi="Times New Roman"/>
          <w:sz w:val="28"/>
          <w:szCs w:val="28"/>
          <w:lang w:val="uk-UA"/>
        </w:rPr>
        <w:t>Сєвєродонецьк</w:t>
      </w:r>
      <w:r w:rsidRPr="00503327">
        <w:rPr>
          <w:rFonts w:ascii="Times New Roman" w:hAnsi="Times New Roman"/>
          <w:sz w:val="28"/>
          <w:szCs w:val="28"/>
          <w:lang w:val="uk-UA"/>
        </w:rPr>
        <w:t>а ТГ</w:t>
      </w:r>
      <w:r w:rsidR="00782DB4" w:rsidRPr="00503327">
        <w:rPr>
          <w:rFonts w:ascii="Times New Roman" w:hAnsi="Times New Roman"/>
          <w:sz w:val="28"/>
          <w:szCs w:val="28"/>
          <w:lang w:val="uk-UA"/>
        </w:rPr>
        <w:t>)</w:t>
      </w:r>
      <w:r w:rsidR="00782DB4" w:rsidRPr="00503327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. </w:t>
      </w:r>
    </w:p>
    <w:p w:rsidR="00CC4138" w:rsidRPr="00503327" w:rsidRDefault="00CC4138" w:rsidP="00453BDD">
      <w:pPr>
        <w:shd w:val="clear" w:color="auto" w:fill="FFFFFF"/>
        <w:ind w:firstLine="567"/>
        <w:jc w:val="both"/>
        <w:textAlignment w:val="top"/>
        <w:rPr>
          <w:color w:val="000000" w:themeColor="text1"/>
          <w:lang w:val="uk-UA"/>
        </w:rPr>
      </w:pPr>
      <w:r w:rsidRPr="00503327">
        <w:rPr>
          <w:color w:val="000000" w:themeColor="text1"/>
          <w:lang w:val="uk-UA"/>
        </w:rPr>
        <w:t xml:space="preserve">2. Реєстр </w:t>
      </w:r>
      <w:r w:rsidR="008046B1" w:rsidRPr="00503327">
        <w:rPr>
          <w:color w:val="000000" w:themeColor="text1"/>
          <w:lang w:val="uk-UA"/>
        </w:rPr>
        <w:t xml:space="preserve">Сєвєродонецької </w:t>
      </w:r>
      <w:r w:rsidRPr="00503327">
        <w:rPr>
          <w:color w:val="000000" w:themeColor="text1"/>
          <w:lang w:val="uk-UA"/>
        </w:rPr>
        <w:t>територіальної громади (далі - Реєстр) - автоматизована база даних, призначена для зберігання та обробки інформації, що створюється, ведеться та адмініструється органом реєстрації місця проживання для обліку фізичних осіб, що постійно проживають на території Сєвєродонецьк</w:t>
      </w:r>
      <w:r w:rsidR="00DE45AC" w:rsidRPr="00503327">
        <w:rPr>
          <w:color w:val="000000" w:themeColor="text1"/>
          <w:lang w:val="uk-UA"/>
        </w:rPr>
        <w:t>ої ТГ</w:t>
      </w:r>
      <w:r w:rsidRPr="00503327">
        <w:rPr>
          <w:color w:val="000000" w:themeColor="text1"/>
          <w:lang w:val="uk-UA"/>
        </w:rPr>
        <w:t>, а також, використання визначеної Законом інформації органами та службами, що відповідно до законів України потребують її для реалізації прав та законних інтересів громадян, за їх заявою, а також виконання ними встановлених чинним законодавством України обов'язків.</w:t>
      </w:r>
    </w:p>
    <w:p w:rsidR="00CC4138" w:rsidRPr="00503327" w:rsidRDefault="00CC4138" w:rsidP="00CC4138">
      <w:pPr>
        <w:shd w:val="clear" w:color="auto" w:fill="FFFFFF"/>
        <w:spacing w:line="280" w:lineRule="atLeast"/>
        <w:ind w:firstLine="567"/>
        <w:jc w:val="both"/>
        <w:textAlignment w:val="top"/>
        <w:rPr>
          <w:color w:val="000000" w:themeColor="text1"/>
          <w:lang w:val="uk-UA"/>
        </w:rPr>
      </w:pPr>
      <w:r w:rsidRPr="00503327">
        <w:rPr>
          <w:color w:val="000000" w:themeColor="text1"/>
          <w:lang w:val="uk-UA"/>
        </w:rPr>
        <w:t>3. П</w:t>
      </w:r>
      <w:r w:rsidRPr="00503327">
        <w:rPr>
          <w:lang w:val="uk-UA"/>
        </w:rPr>
        <w:t xml:space="preserve">овноваження </w:t>
      </w:r>
      <w:r w:rsidRPr="00503327">
        <w:rPr>
          <w:rStyle w:val="rvts0"/>
          <w:lang w:val="uk-UA"/>
        </w:rPr>
        <w:t>у сфері реєстрації місця проживання фізичних осіб</w:t>
      </w:r>
      <w:r w:rsidRPr="00503327">
        <w:rPr>
          <w:lang w:val="uk-UA"/>
        </w:rPr>
        <w:t xml:space="preserve"> покладені на відділ адміністративних послуг</w:t>
      </w:r>
      <w:r w:rsidR="00453BDD">
        <w:rPr>
          <w:lang w:val="uk-UA"/>
        </w:rPr>
        <w:t>, який є о</w:t>
      </w:r>
      <w:r w:rsidR="00453BDD" w:rsidRPr="00503327">
        <w:rPr>
          <w:color w:val="000000" w:themeColor="text1"/>
          <w:lang w:val="uk-UA"/>
        </w:rPr>
        <w:t>рган</w:t>
      </w:r>
      <w:r w:rsidR="00453BDD">
        <w:rPr>
          <w:color w:val="000000" w:themeColor="text1"/>
          <w:lang w:val="uk-UA"/>
        </w:rPr>
        <w:t>ом</w:t>
      </w:r>
      <w:r w:rsidR="00453BDD" w:rsidRPr="00503327">
        <w:rPr>
          <w:color w:val="000000" w:themeColor="text1"/>
          <w:lang w:val="uk-UA"/>
        </w:rPr>
        <w:t xml:space="preserve"> реєстрації</w:t>
      </w:r>
      <w:r w:rsidR="00453BDD">
        <w:rPr>
          <w:color w:val="000000" w:themeColor="text1"/>
          <w:lang w:val="uk-UA"/>
        </w:rPr>
        <w:t xml:space="preserve"> </w:t>
      </w:r>
      <w:r w:rsidR="005A3F3A" w:rsidRPr="0025773F">
        <w:rPr>
          <w:lang w:val="uk-UA"/>
        </w:rPr>
        <w:t>місця проживання фізичних осіб</w:t>
      </w:r>
      <w:r w:rsidRPr="00503327">
        <w:rPr>
          <w:lang w:val="uk-UA"/>
        </w:rPr>
        <w:t>.</w:t>
      </w:r>
    </w:p>
    <w:p w:rsidR="00CC4138" w:rsidRPr="00503327" w:rsidRDefault="00CC4138" w:rsidP="00CC4138">
      <w:pPr>
        <w:shd w:val="clear" w:color="auto" w:fill="FFFFFF"/>
        <w:spacing w:line="280" w:lineRule="atLeast"/>
        <w:ind w:firstLine="567"/>
        <w:jc w:val="both"/>
        <w:textAlignment w:val="top"/>
        <w:rPr>
          <w:color w:val="000000" w:themeColor="text1"/>
          <w:lang w:val="uk-UA"/>
        </w:rPr>
      </w:pPr>
      <w:r w:rsidRPr="00503327">
        <w:rPr>
          <w:color w:val="000000" w:themeColor="text1"/>
          <w:lang w:val="uk-UA"/>
        </w:rPr>
        <w:t xml:space="preserve">4. Орган реєстрації забезпечує належне функціонування, удосконалення Реєстру та є розпорядником відповідного Реєстру. </w:t>
      </w:r>
    </w:p>
    <w:p w:rsidR="00CC4138" w:rsidRDefault="00CC4138" w:rsidP="00CC4138">
      <w:pPr>
        <w:shd w:val="clear" w:color="auto" w:fill="FFFFFF"/>
        <w:spacing w:line="280" w:lineRule="atLeast"/>
        <w:ind w:firstLine="567"/>
        <w:jc w:val="both"/>
        <w:textAlignment w:val="top"/>
        <w:rPr>
          <w:color w:val="000000" w:themeColor="text1"/>
          <w:lang w:val="uk-UA"/>
        </w:rPr>
      </w:pPr>
    </w:p>
    <w:p w:rsidR="00C218B0" w:rsidRPr="00503327" w:rsidRDefault="00C218B0" w:rsidP="00CC4138">
      <w:pPr>
        <w:shd w:val="clear" w:color="auto" w:fill="FFFFFF"/>
        <w:spacing w:line="280" w:lineRule="atLeast"/>
        <w:ind w:firstLine="567"/>
        <w:jc w:val="both"/>
        <w:textAlignment w:val="top"/>
        <w:rPr>
          <w:color w:val="000000" w:themeColor="text1"/>
          <w:lang w:val="uk-UA"/>
        </w:rPr>
      </w:pPr>
    </w:p>
    <w:p w:rsidR="00CC4138" w:rsidRPr="00503327" w:rsidRDefault="00CC4138" w:rsidP="00CC4138">
      <w:pPr>
        <w:shd w:val="clear" w:color="auto" w:fill="FFFFFF"/>
        <w:spacing w:line="280" w:lineRule="atLeast"/>
        <w:ind w:firstLine="567"/>
        <w:jc w:val="center"/>
        <w:textAlignment w:val="top"/>
        <w:rPr>
          <w:color w:val="000000" w:themeColor="text1"/>
          <w:lang w:val="uk-UA"/>
        </w:rPr>
      </w:pPr>
      <w:r w:rsidRPr="00503327">
        <w:rPr>
          <w:color w:val="000000" w:themeColor="text1"/>
          <w:lang w:val="uk-UA"/>
        </w:rPr>
        <w:lastRenderedPageBreak/>
        <w:t>ІІ. ФОРМУВАННЯ ТА ВЕДЕННЯ РЕЄСТРУ</w:t>
      </w:r>
    </w:p>
    <w:p w:rsidR="00CC4138" w:rsidRPr="00503327" w:rsidRDefault="00CC4138" w:rsidP="00CC4138">
      <w:pPr>
        <w:ind w:firstLine="567"/>
        <w:jc w:val="both"/>
        <w:textAlignment w:val="top"/>
        <w:rPr>
          <w:b/>
          <w:lang w:val="uk-UA"/>
        </w:rPr>
      </w:pPr>
    </w:p>
    <w:p w:rsidR="00CC4138" w:rsidRPr="00503327" w:rsidRDefault="00CC4138" w:rsidP="00CC4138">
      <w:pPr>
        <w:shd w:val="clear" w:color="auto" w:fill="FFFFFF"/>
        <w:spacing w:line="280" w:lineRule="atLeast"/>
        <w:ind w:firstLine="567"/>
        <w:jc w:val="both"/>
        <w:textAlignment w:val="top"/>
        <w:rPr>
          <w:color w:val="000000" w:themeColor="text1"/>
          <w:lang w:val="uk-UA"/>
        </w:rPr>
      </w:pPr>
      <w:r w:rsidRPr="00503327">
        <w:rPr>
          <w:lang w:val="uk-UA"/>
        </w:rPr>
        <w:t>1. Ф</w:t>
      </w:r>
      <w:r w:rsidRPr="00503327">
        <w:rPr>
          <w:color w:val="000000" w:themeColor="text1"/>
          <w:lang w:val="uk-UA"/>
        </w:rPr>
        <w:t xml:space="preserve">ормування та ведення Реєстру в електронному вигляді покладено на посадових осіб </w:t>
      </w:r>
      <w:r w:rsidRPr="00503327">
        <w:rPr>
          <w:lang w:val="uk-UA"/>
        </w:rPr>
        <w:t xml:space="preserve">відділу адміністративних послуг </w:t>
      </w:r>
      <w:r w:rsidR="00DE45AC" w:rsidRPr="00503327">
        <w:rPr>
          <w:lang w:val="uk-UA"/>
        </w:rPr>
        <w:t>Сєвєродонецької міської</w:t>
      </w:r>
      <w:r w:rsidR="00DE45AC" w:rsidRPr="00503327">
        <w:rPr>
          <w:color w:val="000000"/>
          <w:lang w:val="uk-UA"/>
        </w:rPr>
        <w:t xml:space="preserve"> в</w:t>
      </w:r>
      <w:r w:rsidR="00DE45AC" w:rsidRPr="00503327">
        <w:rPr>
          <w:lang w:val="uk-UA"/>
        </w:rPr>
        <w:t xml:space="preserve">ійськово-цивільної адміністрації Сєвєродонецького району Луганської області </w:t>
      </w:r>
      <w:r w:rsidRPr="00503327">
        <w:rPr>
          <w:color w:val="000000" w:themeColor="text1"/>
          <w:lang w:val="uk-UA"/>
        </w:rPr>
        <w:t>(далі - Відділ).</w:t>
      </w:r>
    </w:p>
    <w:p w:rsidR="00CC4138" w:rsidRPr="00503327" w:rsidRDefault="00CC4138" w:rsidP="00CC4138">
      <w:pPr>
        <w:shd w:val="clear" w:color="auto" w:fill="FFFFFF"/>
        <w:spacing w:line="280" w:lineRule="atLeast"/>
        <w:ind w:firstLine="567"/>
        <w:jc w:val="both"/>
        <w:textAlignment w:val="top"/>
        <w:rPr>
          <w:color w:val="000000" w:themeColor="text1"/>
          <w:lang w:val="uk-UA"/>
        </w:rPr>
      </w:pPr>
      <w:r w:rsidRPr="00503327">
        <w:rPr>
          <w:color w:val="000000" w:themeColor="text1"/>
          <w:lang w:val="uk-UA"/>
        </w:rPr>
        <w:t>2. Ведення Реєстру здійснюється державною мовою за допомогою технічних і програмних засобів, які забезпечують захист відомостей, що вносяться та містяться у Реєстрі, від несанкціонованих дій, в тому числі з дотриманням вимог функціонування комплексної системи захисту інформації Реєстру.</w:t>
      </w:r>
    </w:p>
    <w:p w:rsidR="00CC4138" w:rsidRPr="00503327" w:rsidRDefault="00CC4138" w:rsidP="00CC4138">
      <w:pPr>
        <w:shd w:val="clear" w:color="auto" w:fill="FFFFFF"/>
        <w:ind w:firstLine="567"/>
        <w:jc w:val="both"/>
        <w:textAlignment w:val="top"/>
        <w:rPr>
          <w:color w:val="000000" w:themeColor="text1"/>
          <w:lang w:val="uk-UA"/>
        </w:rPr>
      </w:pPr>
      <w:r w:rsidRPr="00503327">
        <w:rPr>
          <w:color w:val="000000" w:themeColor="text1"/>
          <w:lang w:val="uk-UA"/>
        </w:rPr>
        <w:t>3. Формування Реєстру здійснюється на підставі інформації про осіб, місце проживання яких зареєстровано у Сєвєродонецьк</w:t>
      </w:r>
      <w:r w:rsidR="00DE45AC" w:rsidRPr="00503327">
        <w:rPr>
          <w:color w:val="000000" w:themeColor="text1"/>
          <w:lang w:val="uk-UA"/>
        </w:rPr>
        <w:t>ій ТГ</w:t>
      </w:r>
      <w:r w:rsidRPr="00503327">
        <w:rPr>
          <w:color w:val="000000" w:themeColor="text1"/>
          <w:lang w:val="uk-UA"/>
        </w:rPr>
        <w:t>:</w:t>
      </w:r>
    </w:p>
    <w:p w:rsidR="00CC4138" w:rsidRPr="00503327" w:rsidRDefault="00CC4138" w:rsidP="00CC4138">
      <w:pPr>
        <w:shd w:val="clear" w:color="auto" w:fill="FFFFFF"/>
        <w:ind w:firstLine="567"/>
        <w:jc w:val="both"/>
        <w:textAlignment w:val="top"/>
        <w:rPr>
          <w:color w:val="000000" w:themeColor="text1"/>
          <w:lang w:val="uk-UA"/>
        </w:rPr>
      </w:pPr>
      <w:r w:rsidRPr="00503327">
        <w:rPr>
          <w:color w:val="000000" w:themeColor="text1"/>
          <w:lang w:val="uk-UA"/>
        </w:rPr>
        <w:t>1) наданої органом ведення Державного реєстру виборців згідно з пунктом 2 розділу ІІ Закону України «Про внесення змін до деяких законодавчих актів України щодо розширення повноважень органів місцевого самоврядування та оптимізації надання адміністративних послуг»;</w:t>
      </w:r>
    </w:p>
    <w:p w:rsidR="00CC4138" w:rsidRPr="00503327" w:rsidRDefault="00CC4138" w:rsidP="00CC4138">
      <w:pPr>
        <w:shd w:val="clear" w:color="auto" w:fill="FFFFFF"/>
        <w:ind w:firstLine="567"/>
        <w:jc w:val="both"/>
        <w:textAlignment w:val="top"/>
        <w:rPr>
          <w:color w:val="000000" w:themeColor="text1"/>
          <w:lang w:val="uk-UA"/>
        </w:rPr>
      </w:pPr>
      <w:r w:rsidRPr="00503327">
        <w:rPr>
          <w:color w:val="000000" w:themeColor="text1"/>
          <w:lang w:val="uk-UA"/>
        </w:rPr>
        <w:t>2) відносно яких органом реєстрації з 04.04.2016 року прийнято рішення за результатами розгляду документів, поданих для реєстрації/зняття з реєстрації місця проживання;</w:t>
      </w:r>
    </w:p>
    <w:p w:rsidR="00DE45AC" w:rsidRPr="00503327" w:rsidRDefault="005A3F3A" w:rsidP="00CC4138">
      <w:pPr>
        <w:shd w:val="clear" w:color="auto" w:fill="FFFFFF"/>
        <w:ind w:firstLine="567"/>
        <w:jc w:val="both"/>
        <w:textAlignment w:val="top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3) з даних </w:t>
      </w:r>
      <w:r w:rsidR="00B66A95">
        <w:rPr>
          <w:color w:val="000000" w:themeColor="text1"/>
          <w:lang w:val="uk-UA"/>
        </w:rPr>
        <w:t>картотеки обліку фізичних осіб</w:t>
      </w:r>
      <w:r w:rsidR="00C87B3E">
        <w:rPr>
          <w:color w:val="000000" w:themeColor="text1"/>
          <w:lang w:val="uk-UA"/>
        </w:rPr>
        <w:t>,</w:t>
      </w:r>
      <w:r w:rsidR="00B66A95">
        <w:rPr>
          <w:color w:val="000000" w:themeColor="text1"/>
          <w:lang w:val="uk-UA"/>
        </w:rPr>
        <w:t xml:space="preserve"> </w:t>
      </w:r>
      <w:r w:rsidR="00C87B3E">
        <w:rPr>
          <w:color w:val="000000" w:themeColor="text1"/>
          <w:lang w:val="uk-UA"/>
        </w:rPr>
        <w:t>адресних карток та господарських книг з реєстрації місця проживання, отриманих від громад, які доєдналися до Сєвєродонецької територіальної громади в процесі реорганізації;</w:t>
      </w:r>
    </w:p>
    <w:p w:rsidR="00CC4138" w:rsidRPr="00503327" w:rsidRDefault="00DE45AC" w:rsidP="00CC4138">
      <w:pPr>
        <w:shd w:val="clear" w:color="auto" w:fill="FFFFFF"/>
        <w:ind w:firstLine="567"/>
        <w:jc w:val="both"/>
        <w:textAlignment w:val="top"/>
        <w:rPr>
          <w:color w:val="000000" w:themeColor="text1"/>
          <w:lang w:val="uk-UA"/>
        </w:rPr>
      </w:pPr>
      <w:r w:rsidRPr="00503327">
        <w:rPr>
          <w:color w:val="000000" w:themeColor="text1"/>
          <w:lang w:val="uk-UA"/>
        </w:rPr>
        <w:t>4</w:t>
      </w:r>
      <w:r w:rsidR="00CC4138" w:rsidRPr="00503327">
        <w:rPr>
          <w:color w:val="000000" w:themeColor="text1"/>
          <w:lang w:val="uk-UA"/>
        </w:rPr>
        <w:t>) отриманої органом реєстрації, за особистим зверненням особи або її представника/законного представника, щодо внесення відомостей до Реєстру про реєстрацію/зняття з реєстрації місця проживання особи у місті Сєвєродонецьк до 04.04.2016 року, що підтверджено поданими особою/її представником документами;</w:t>
      </w:r>
    </w:p>
    <w:p w:rsidR="00CC4138" w:rsidRPr="00503327" w:rsidRDefault="00DE45AC" w:rsidP="00CC4138">
      <w:pPr>
        <w:shd w:val="clear" w:color="auto" w:fill="FFFFFF"/>
        <w:ind w:firstLine="567"/>
        <w:jc w:val="both"/>
        <w:textAlignment w:val="top"/>
        <w:rPr>
          <w:color w:val="000000" w:themeColor="text1"/>
          <w:lang w:val="uk-UA"/>
        </w:rPr>
      </w:pPr>
      <w:r w:rsidRPr="00503327">
        <w:rPr>
          <w:color w:val="000000" w:themeColor="text1"/>
          <w:lang w:val="uk-UA"/>
        </w:rPr>
        <w:t>5</w:t>
      </w:r>
      <w:r w:rsidR="00CC4138" w:rsidRPr="00503327">
        <w:rPr>
          <w:color w:val="000000" w:themeColor="text1"/>
          <w:lang w:val="uk-UA"/>
        </w:rPr>
        <w:t>) отриманої органом реєстрації за особистим зверненням особи або її законного представника щодо підтвердження факту реєстрації місця проживання неповнолітньої/малолітньої особи у місті Сєвєродонецьк до 04.04.2016 року та за результатами перевірки наданої інформації з доступних джерел (картотека з питань реєстрації фізичних осіб, передана до органу реєстрації в порядку, передбаченому абзацом 1 пункту 3 розділу ІІ Закону № 888-VIII, відомостей отриманих від уповноважених органів виконавчої влади, органів місцевого самоврядування, тощо).</w:t>
      </w:r>
    </w:p>
    <w:p w:rsidR="00CC4138" w:rsidRPr="00503327" w:rsidRDefault="00CC4138" w:rsidP="00CC4138">
      <w:pPr>
        <w:shd w:val="clear" w:color="auto" w:fill="FFFFFF"/>
        <w:ind w:firstLine="567"/>
        <w:jc w:val="both"/>
        <w:textAlignment w:val="top"/>
        <w:rPr>
          <w:color w:val="000000" w:themeColor="text1"/>
          <w:lang w:val="uk-UA"/>
        </w:rPr>
      </w:pPr>
      <w:r w:rsidRPr="00503327">
        <w:rPr>
          <w:color w:val="000000" w:themeColor="text1"/>
          <w:lang w:val="uk-UA"/>
        </w:rPr>
        <w:t>4. Ведення Реєстру здійснюється за допомогою технічних і програмних засобів, що забезпечують:</w:t>
      </w:r>
    </w:p>
    <w:p w:rsidR="00CC4138" w:rsidRPr="00503327" w:rsidRDefault="00CC4138" w:rsidP="00CC4138">
      <w:pPr>
        <w:shd w:val="clear" w:color="auto" w:fill="FFFFFF"/>
        <w:ind w:firstLine="567"/>
        <w:jc w:val="both"/>
        <w:textAlignment w:val="top"/>
        <w:rPr>
          <w:color w:val="000000" w:themeColor="text1"/>
          <w:lang w:val="uk-UA"/>
        </w:rPr>
      </w:pPr>
      <w:r w:rsidRPr="00503327">
        <w:rPr>
          <w:color w:val="000000" w:themeColor="text1"/>
          <w:lang w:val="uk-UA"/>
        </w:rPr>
        <w:t>1) авторизацію посадових осіб Відділу;</w:t>
      </w:r>
    </w:p>
    <w:p w:rsidR="00CC4138" w:rsidRPr="00503327" w:rsidRDefault="00CC4138" w:rsidP="00CC4138">
      <w:pPr>
        <w:shd w:val="clear" w:color="auto" w:fill="FFFFFF"/>
        <w:ind w:firstLine="567"/>
        <w:jc w:val="both"/>
        <w:textAlignment w:val="top"/>
        <w:rPr>
          <w:color w:val="000000" w:themeColor="text1"/>
          <w:lang w:val="uk-UA"/>
        </w:rPr>
      </w:pPr>
      <w:r w:rsidRPr="00503327">
        <w:rPr>
          <w:color w:val="000000" w:themeColor="text1"/>
          <w:lang w:val="uk-UA"/>
        </w:rPr>
        <w:t>2) внесення визначеної Законом та цим Положенням інформації про фізичну особу;</w:t>
      </w:r>
    </w:p>
    <w:p w:rsidR="00CC4138" w:rsidRPr="00503327" w:rsidRDefault="00CC4138" w:rsidP="00CC4138">
      <w:pPr>
        <w:shd w:val="clear" w:color="auto" w:fill="FFFFFF"/>
        <w:ind w:firstLine="567"/>
        <w:jc w:val="both"/>
        <w:textAlignment w:val="top"/>
        <w:rPr>
          <w:color w:val="000000" w:themeColor="text1"/>
          <w:lang w:val="uk-UA"/>
        </w:rPr>
      </w:pPr>
      <w:r w:rsidRPr="00503327">
        <w:rPr>
          <w:color w:val="000000" w:themeColor="text1"/>
          <w:lang w:val="uk-UA"/>
        </w:rPr>
        <w:t>3) зберігання персональних даних, що внесені до Реєстру та їх відображення;</w:t>
      </w:r>
    </w:p>
    <w:p w:rsidR="00CC4138" w:rsidRPr="00503327" w:rsidRDefault="00CC4138" w:rsidP="00CC4138">
      <w:pPr>
        <w:shd w:val="clear" w:color="auto" w:fill="FFFFFF"/>
        <w:ind w:firstLine="567"/>
        <w:jc w:val="both"/>
        <w:textAlignment w:val="top"/>
        <w:rPr>
          <w:color w:val="000000" w:themeColor="text1"/>
          <w:lang w:val="uk-UA"/>
        </w:rPr>
      </w:pPr>
      <w:r w:rsidRPr="00503327">
        <w:rPr>
          <w:color w:val="000000" w:themeColor="text1"/>
          <w:lang w:val="uk-UA"/>
        </w:rPr>
        <w:t>4) пошук інформації про фізичну особу за базою даних Реєстру;</w:t>
      </w:r>
    </w:p>
    <w:p w:rsidR="00CC4138" w:rsidRPr="00503327" w:rsidRDefault="00CC4138" w:rsidP="00CC4138">
      <w:pPr>
        <w:shd w:val="clear" w:color="auto" w:fill="FFFFFF"/>
        <w:ind w:firstLine="567"/>
        <w:jc w:val="both"/>
        <w:textAlignment w:val="top"/>
        <w:rPr>
          <w:color w:val="000000" w:themeColor="text1"/>
          <w:lang w:val="uk-UA"/>
        </w:rPr>
      </w:pPr>
      <w:r w:rsidRPr="00503327">
        <w:rPr>
          <w:color w:val="000000" w:themeColor="text1"/>
          <w:lang w:val="uk-UA"/>
        </w:rPr>
        <w:t>5) перевірку персональних даних особи за базами даних, які сформовані з використанням персональних даних Реєстру;</w:t>
      </w:r>
    </w:p>
    <w:p w:rsidR="00CC4138" w:rsidRPr="00503327" w:rsidRDefault="00CC4138" w:rsidP="00CC4138">
      <w:pPr>
        <w:shd w:val="clear" w:color="auto" w:fill="FFFFFF"/>
        <w:ind w:firstLine="567"/>
        <w:jc w:val="both"/>
        <w:textAlignment w:val="top"/>
        <w:rPr>
          <w:color w:val="000000" w:themeColor="text1"/>
          <w:lang w:val="uk-UA"/>
        </w:rPr>
      </w:pPr>
      <w:r w:rsidRPr="00503327">
        <w:rPr>
          <w:color w:val="000000" w:themeColor="text1"/>
          <w:lang w:val="uk-UA"/>
        </w:rPr>
        <w:lastRenderedPageBreak/>
        <w:t>6) проведення дій пов’язаних з реєстрацією/зняттям з реєстрації місця проживання/перебування фізичних осіб, скасування реєстрації/зняття з реєстрації місця проживання/перебування;</w:t>
      </w:r>
    </w:p>
    <w:p w:rsidR="00CC4138" w:rsidRPr="00503327" w:rsidRDefault="00CC4138" w:rsidP="00CC4138">
      <w:pPr>
        <w:shd w:val="clear" w:color="auto" w:fill="FFFFFF"/>
        <w:ind w:firstLine="567"/>
        <w:jc w:val="both"/>
        <w:textAlignment w:val="top"/>
        <w:rPr>
          <w:color w:val="000000" w:themeColor="text1"/>
          <w:lang w:val="uk-UA"/>
        </w:rPr>
      </w:pPr>
      <w:r w:rsidRPr="00503327">
        <w:rPr>
          <w:color w:val="000000" w:themeColor="text1"/>
          <w:lang w:val="uk-UA"/>
        </w:rPr>
        <w:t>7) внесення до Реєстру відомостей, передбачених Правилами реєстрації місця проживання, затверджених постановою Кабінету Міністрів України від 02.03.2016 року №207 (далі – Правила);</w:t>
      </w:r>
    </w:p>
    <w:p w:rsidR="00CC4138" w:rsidRPr="00503327" w:rsidRDefault="00CC4138" w:rsidP="00CC4138">
      <w:pPr>
        <w:shd w:val="clear" w:color="auto" w:fill="FFFFFF"/>
        <w:ind w:firstLine="567"/>
        <w:jc w:val="both"/>
        <w:textAlignment w:val="top"/>
        <w:rPr>
          <w:color w:val="000000" w:themeColor="text1"/>
          <w:lang w:val="uk-UA"/>
        </w:rPr>
      </w:pPr>
      <w:r w:rsidRPr="00503327">
        <w:rPr>
          <w:color w:val="000000" w:themeColor="text1"/>
          <w:lang w:val="uk-UA"/>
        </w:rPr>
        <w:t>8) формування та друк звітів, довідок, карток, повідомлень та інформації, що передбачені та встановлені Правилами;</w:t>
      </w:r>
    </w:p>
    <w:p w:rsidR="00CC4138" w:rsidRPr="00503327" w:rsidRDefault="00CC4138" w:rsidP="00CC4138">
      <w:pPr>
        <w:shd w:val="clear" w:color="auto" w:fill="FFFFFF"/>
        <w:ind w:firstLine="567"/>
        <w:jc w:val="both"/>
        <w:textAlignment w:val="top"/>
        <w:rPr>
          <w:color w:val="000000" w:themeColor="text1"/>
          <w:lang w:val="uk-UA"/>
        </w:rPr>
      </w:pPr>
      <w:r w:rsidRPr="00503327">
        <w:rPr>
          <w:color w:val="000000" w:themeColor="text1"/>
          <w:lang w:val="uk-UA"/>
        </w:rPr>
        <w:t>9) коригування даних про фізичну особу, у разі встановлення розбіжностей між відомостями, або внесення змін до інформації, що пов’язані зі зміною даних про особу (прізвище, ім’я, по батькові, реквізити паспортного документу, свідоцтва про народження тощо);</w:t>
      </w:r>
    </w:p>
    <w:p w:rsidR="00CC4138" w:rsidRPr="00503327" w:rsidRDefault="00CC4138" w:rsidP="00CC4138">
      <w:pPr>
        <w:shd w:val="clear" w:color="auto" w:fill="FFFFFF"/>
        <w:ind w:firstLine="567"/>
        <w:jc w:val="both"/>
        <w:textAlignment w:val="top"/>
        <w:rPr>
          <w:color w:val="000000" w:themeColor="text1"/>
          <w:lang w:val="uk-UA"/>
        </w:rPr>
      </w:pPr>
      <w:r w:rsidRPr="00503327">
        <w:rPr>
          <w:color w:val="000000" w:themeColor="text1"/>
          <w:lang w:val="uk-UA"/>
        </w:rPr>
        <w:t>10) внесення, на підставі відповідних актів, інформації про зміну нумерації будинків, перейменування вулиць (проспектів, бульварів, площ, провулків, кварталів тощо), населених пунктів, адміністративно-територіальних одиниць, зміни в адміністративно-територіальному устрої із збереженням попередніх даних у Реєстрі;</w:t>
      </w:r>
    </w:p>
    <w:p w:rsidR="00CC4138" w:rsidRPr="00503327" w:rsidRDefault="00CC4138" w:rsidP="00CC4138">
      <w:pPr>
        <w:shd w:val="clear" w:color="auto" w:fill="FFFFFF"/>
        <w:ind w:firstLine="567"/>
        <w:jc w:val="both"/>
        <w:textAlignment w:val="top"/>
        <w:rPr>
          <w:color w:val="000000" w:themeColor="text1"/>
          <w:lang w:val="uk-UA"/>
        </w:rPr>
      </w:pPr>
      <w:r w:rsidRPr="00503327">
        <w:rPr>
          <w:color w:val="000000" w:themeColor="text1"/>
          <w:lang w:val="uk-UA"/>
        </w:rPr>
        <w:t>11) формування та передачу інформації, пов’язаної з реєстрацією/зняттям з реєстрації місця проживання фізичних осіб до Реєстру та Єдиного державного демографічного реєстру, у разі підключення органу реєстрації місця проживання до такого реєстру,(далі – ЄДДР), у визначеному законодавством порядку;</w:t>
      </w:r>
    </w:p>
    <w:p w:rsidR="00CC4138" w:rsidRPr="00503327" w:rsidRDefault="00CC4138" w:rsidP="00CC4138">
      <w:pPr>
        <w:shd w:val="clear" w:color="auto" w:fill="FFFFFF"/>
        <w:ind w:firstLine="567"/>
        <w:jc w:val="both"/>
        <w:textAlignment w:val="top"/>
        <w:rPr>
          <w:color w:val="000000" w:themeColor="text1"/>
          <w:lang w:val="uk-UA"/>
        </w:rPr>
      </w:pPr>
      <w:r w:rsidRPr="00503327">
        <w:rPr>
          <w:color w:val="000000" w:themeColor="text1"/>
          <w:lang w:val="uk-UA"/>
        </w:rPr>
        <w:t>12) ідентифікацію особи, що здійснила реєстраційну дію, внесла зміни до відомостей, що містяться в Реєстрі або сформувала довідкову інформацію, із фіксацією дати та часу такої дії.</w:t>
      </w:r>
    </w:p>
    <w:p w:rsidR="00CC4138" w:rsidRPr="00503327" w:rsidRDefault="00CC4138" w:rsidP="00CC4138">
      <w:pPr>
        <w:shd w:val="clear" w:color="auto" w:fill="FFFFFF"/>
        <w:ind w:firstLine="567"/>
        <w:jc w:val="both"/>
        <w:textAlignment w:val="top"/>
        <w:rPr>
          <w:color w:val="000000" w:themeColor="text1"/>
          <w:lang w:val="uk-UA"/>
        </w:rPr>
      </w:pPr>
      <w:r w:rsidRPr="00503327">
        <w:rPr>
          <w:color w:val="000000" w:themeColor="text1"/>
          <w:lang w:val="uk-UA"/>
        </w:rPr>
        <w:t xml:space="preserve">5. До Реєстру вноситься наступна інформація про особу: </w:t>
      </w:r>
    </w:p>
    <w:p w:rsidR="00CC4138" w:rsidRPr="00503327" w:rsidRDefault="00CC4138" w:rsidP="00CC4138">
      <w:pPr>
        <w:shd w:val="clear" w:color="auto" w:fill="FFFFFF"/>
        <w:ind w:firstLine="567"/>
        <w:jc w:val="both"/>
        <w:textAlignment w:val="top"/>
        <w:rPr>
          <w:color w:val="000000" w:themeColor="text1"/>
          <w:lang w:val="uk-UA"/>
        </w:rPr>
      </w:pPr>
      <w:r w:rsidRPr="00503327">
        <w:rPr>
          <w:color w:val="000000" w:themeColor="text1"/>
          <w:lang w:val="uk-UA"/>
        </w:rPr>
        <w:t>1) прізвище, власне ім’я (усі власні імена), по батькові;</w:t>
      </w:r>
    </w:p>
    <w:p w:rsidR="00CC4138" w:rsidRPr="00503327" w:rsidRDefault="00CC4138" w:rsidP="00CC4138">
      <w:pPr>
        <w:shd w:val="clear" w:color="auto" w:fill="FFFFFF"/>
        <w:ind w:firstLine="567"/>
        <w:jc w:val="both"/>
        <w:textAlignment w:val="top"/>
        <w:rPr>
          <w:color w:val="000000" w:themeColor="text1"/>
          <w:lang w:val="uk-UA"/>
        </w:rPr>
      </w:pPr>
      <w:r w:rsidRPr="00503327">
        <w:rPr>
          <w:color w:val="000000" w:themeColor="text1"/>
          <w:lang w:val="uk-UA"/>
        </w:rPr>
        <w:t>2) дата та місце народження;</w:t>
      </w:r>
    </w:p>
    <w:p w:rsidR="00CC4138" w:rsidRPr="00503327" w:rsidRDefault="00CC4138" w:rsidP="00CC4138">
      <w:pPr>
        <w:shd w:val="clear" w:color="auto" w:fill="FFFFFF"/>
        <w:ind w:firstLine="567"/>
        <w:jc w:val="both"/>
        <w:textAlignment w:val="top"/>
        <w:rPr>
          <w:color w:val="000000" w:themeColor="text1"/>
          <w:lang w:val="uk-UA"/>
        </w:rPr>
      </w:pPr>
      <w:r w:rsidRPr="00503327">
        <w:rPr>
          <w:color w:val="000000" w:themeColor="text1"/>
          <w:lang w:val="uk-UA"/>
        </w:rPr>
        <w:t>3) місце проживання/перебування;</w:t>
      </w:r>
    </w:p>
    <w:p w:rsidR="00CC4138" w:rsidRPr="00503327" w:rsidRDefault="00CC4138" w:rsidP="00CC4138">
      <w:pPr>
        <w:shd w:val="clear" w:color="auto" w:fill="FFFFFF"/>
        <w:ind w:firstLine="567"/>
        <w:jc w:val="both"/>
        <w:textAlignment w:val="top"/>
        <w:rPr>
          <w:color w:val="000000" w:themeColor="text1"/>
          <w:lang w:val="uk-UA"/>
        </w:rPr>
      </w:pPr>
      <w:r w:rsidRPr="00503327">
        <w:rPr>
          <w:color w:val="000000" w:themeColor="text1"/>
          <w:lang w:val="uk-UA"/>
        </w:rPr>
        <w:t>4) відомості про громадянство;</w:t>
      </w:r>
    </w:p>
    <w:p w:rsidR="00CC4138" w:rsidRPr="00503327" w:rsidRDefault="00CC4138" w:rsidP="00CC4138">
      <w:pPr>
        <w:shd w:val="clear" w:color="auto" w:fill="FFFFFF"/>
        <w:ind w:firstLine="567"/>
        <w:jc w:val="both"/>
        <w:textAlignment w:val="top"/>
        <w:rPr>
          <w:color w:val="000000" w:themeColor="text1"/>
          <w:lang w:val="uk-UA"/>
        </w:rPr>
      </w:pPr>
      <w:r w:rsidRPr="00503327">
        <w:rPr>
          <w:color w:val="000000" w:themeColor="text1"/>
          <w:lang w:val="uk-UA"/>
        </w:rPr>
        <w:t>5) унікальний номер запису в ЄДДР (якщо така інформація внесена до паспорту громадянина України);</w:t>
      </w:r>
    </w:p>
    <w:p w:rsidR="00CC4138" w:rsidRPr="00503327" w:rsidRDefault="00CC4138" w:rsidP="00CC4138">
      <w:pPr>
        <w:shd w:val="clear" w:color="auto" w:fill="FFFFFF"/>
        <w:ind w:firstLine="567"/>
        <w:jc w:val="both"/>
        <w:textAlignment w:val="top"/>
        <w:rPr>
          <w:color w:val="000000" w:themeColor="text1"/>
          <w:lang w:val="uk-UA"/>
        </w:rPr>
      </w:pPr>
      <w:r w:rsidRPr="00503327">
        <w:rPr>
          <w:color w:val="000000" w:themeColor="text1"/>
          <w:lang w:val="uk-UA"/>
        </w:rPr>
        <w:t>6) дата реєстрації місця проживання/перебування;</w:t>
      </w:r>
    </w:p>
    <w:p w:rsidR="00CC4138" w:rsidRPr="00503327" w:rsidRDefault="00CC4138" w:rsidP="00CC4138">
      <w:pPr>
        <w:shd w:val="clear" w:color="auto" w:fill="FFFFFF"/>
        <w:ind w:firstLine="567"/>
        <w:jc w:val="both"/>
        <w:textAlignment w:val="top"/>
        <w:rPr>
          <w:color w:val="000000" w:themeColor="text1"/>
          <w:lang w:val="uk-UA"/>
        </w:rPr>
      </w:pPr>
      <w:r w:rsidRPr="00503327">
        <w:rPr>
          <w:color w:val="000000" w:themeColor="text1"/>
          <w:lang w:val="uk-UA"/>
        </w:rPr>
        <w:t>7) прізвище, ім’я та по батькові представника, якщо він діє від імені та в інтересах особи, та відомості про документ, що посвідчує повноваження представника;</w:t>
      </w:r>
    </w:p>
    <w:p w:rsidR="00CC4138" w:rsidRPr="00503327" w:rsidRDefault="00CC4138" w:rsidP="00CC4138">
      <w:pPr>
        <w:shd w:val="clear" w:color="auto" w:fill="FFFFFF"/>
        <w:ind w:firstLine="567"/>
        <w:jc w:val="both"/>
        <w:textAlignment w:val="top"/>
        <w:rPr>
          <w:color w:val="000000" w:themeColor="text1"/>
          <w:lang w:val="uk-UA"/>
        </w:rPr>
      </w:pPr>
      <w:r w:rsidRPr="00503327">
        <w:rPr>
          <w:color w:val="000000" w:themeColor="text1"/>
          <w:lang w:val="uk-UA"/>
        </w:rPr>
        <w:t>8) інформація про попереднє місце проживання;</w:t>
      </w:r>
    </w:p>
    <w:p w:rsidR="00CC4138" w:rsidRPr="00503327" w:rsidRDefault="00CC4138" w:rsidP="00CC4138">
      <w:pPr>
        <w:shd w:val="clear" w:color="auto" w:fill="FFFFFF"/>
        <w:ind w:firstLine="567"/>
        <w:jc w:val="both"/>
        <w:textAlignment w:val="top"/>
        <w:rPr>
          <w:color w:val="000000" w:themeColor="text1"/>
          <w:lang w:val="uk-UA"/>
        </w:rPr>
      </w:pPr>
      <w:r w:rsidRPr="00503327">
        <w:rPr>
          <w:color w:val="000000" w:themeColor="text1"/>
          <w:lang w:val="uk-UA"/>
        </w:rPr>
        <w:t>9) дата зняття з реєстрації місця проживання/перебування (після вибуття особи);</w:t>
      </w:r>
    </w:p>
    <w:p w:rsidR="00CC4138" w:rsidRPr="00503327" w:rsidRDefault="00CC4138" w:rsidP="00CC4138">
      <w:pPr>
        <w:shd w:val="clear" w:color="auto" w:fill="FFFFFF"/>
        <w:ind w:firstLine="567"/>
        <w:jc w:val="both"/>
        <w:textAlignment w:val="top"/>
        <w:rPr>
          <w:color w:val="000000" w:themeColor="text1"/>
          <w:lang w:val="uk-UA"/>
        </w:rPr>
      </w:pPr>
      <w:r w:rsidRPr="00503327">
        <w:rPr>
          <w:color w:val="000000" w:themeColor="text1"/>
          <w:lang w:val="uk-UA"/>
        </w:rPr>
        <w:t>10) інша інформація та інформація, яка повинна подаватись органом реєстрації до органів виконавчої влади, органів місцевого самоврядування відповідно до чинного законодавства;</w:t>
      </w:r>
    </w:p>
    <w:p w:rsidR="00CC4138" w:rsidRPr="00503327" w:rsidRDefault="00CC4138" w:rsidP="00CC4138">
      <w:pPr>
        <w:shd w:val="clear" w:color="auto" w:fill="FFFFFF"/>
        <w:ind w:firstLine="567"/>
        <w:jc w:val="both"/>
        <w:textAlignment w:val="top"/>
        <w:rPr>
          <w:color w:val="000000" w:themeColor="text1"/>
          <w:lang w:val="uk-UA"/>
        </w:rPr>
      </w:pPr>
      <w:r w:rsidRPr="00503327">
        <w:rPr>
          <w:color w:val="000000" w:themeColor="text1"/>
          <w:lang w:val="uk-UA"/>
        </w:rPr>
        <w:t>6. До Реєстру автоматично вноситься інформація про найменування Відділу, прізвище, ім’я, по батькові адміністратора, яким внесено запис до Реєстру.</w:t>
      </w:r>
    </w:p>
    <w:p w:rsidR="00CC4138" w:rsidRPr="00503327" w:rsidRDefault="00CC4138" w:rsidP="00CC4138">
      <w:pPr>
        <w:shd w:val="clear" w:color="auto" w:fill="FFFFFF"/>
        <w:ind w:firstLine="567"/>
        <w:jc w:val="both"/>
        <w:textAlignment w:val="top"/>
        <w:rPr>
          <w:color w:val="000000" w:themeColor="text1"/>
          <w:lang w:val="uk-UA"/>
        </w:rPr>
      </w:pPr>
      <w:r w:rsidRPr="00503327">
        <w:rPr>
          <w:color w:val="000000" w:themeColor="text1"/>
          <w:lang w:val="uk-UA"/>
        </w:rPr>
        <w:lastRenderedPageBreak/>
        <w:t>7. У разі наявності в адресній картці Реєстру запису «інформація по адресній картці неповна» - інформація за цією адресою потребує звірки з картотекою відділу адміністративних послуг.</w:t>
      </w:r>
    </w:p>
    <w:p w:rsidR="00CC4138" w:rsidRPr="00503327" w:rsidRDefault="00CC4138" w:rsidP="00CC4138">
      <w:pPr>
        <w:shd w:val="clear" w:color="auto" w:fill="FFFFFF"/>
        <w:ind w:firstLine="567"/>
        <w:jc w:val="both"/>
        <w:textAlignment w:val="top"/>
        <w:rPr>
          <w:color w:val="000000" w:themeColor="text1"/>
          <w:lang w:val="uk-UA"/>
        </w:rPr>
      </w:pPr>
      <w:r w:rsidRPr="00503327">
        <w:rPr>
          <w:color w:val="000000" w:themeColor="text1"/>
          <w:lang w:val="uk-UA"/>
        </w:rPr>
        <w:t>У разі виявлення в Реєстрі помилкових відомостей про особу орган реєстрації повідомляє їй про це у тридцяти денний строк з дня виявлення таких відомостей та звертається до особи з проханням надати достовірні відомості для внесення змін до відповідного реєстру та/або документів, до яких вносяться відомості про місце проживання/перебування, і передає відповідну інформацію до уповноваженого органу з ведення ЄДДР та Державного реєстру виборців.</w:t>
      </w:r>
    </w:p>
    <w:p w:rsidR="00CC4138" w:rsidRPr="00503327" w:rsidRDefault="00CC4138" w:rsidP="00CC4138">
      <w:pPr>
        <w:shd w:val="clear" w:color="auto" w:fill="FFFFFF"/>
        <w:ind w:firstLine="567"/>
        <w:jc w:val="both"/>
        <w:textAlignment w:val="top"/>
        <w:rPr>
          <w:color w:val="000000" w:themeColor="text1"/>
          <w:lang w:val="uk-UA"/>
        </w:rPr>
      </w:pPr>
    </w:p>
    <w:p w:rsidR="00CC4138" w:rsidRPr="00503327" w:rsidRDefault="00CC4138" w:rsidP="00CC4138">
      <w:pPr>
        <w:shd w:val="clear" w:color="auto" w:fill="FFFFFF"/>
        <w:spacing w:line="280" w:lineRule="atLeast"/>
        <w:ind w:firstLine="567"/>
        <w:jc w:val="center"/>
        <w:textAlignment w:val="top"/>
        <w:rPr>
          <w:bCs/>
          <w:color w:val="000000" w:themeColor="text1"/>
          <w:lang w:val="uk-UA"/>
        </w:rPr>
      </w:pPr>
      <w:r w:rsidRPr="00503327">
        <w:rPr>
          <w:bCs/>
          <w:color w:val="000000" w:themeColor="text1"/>
          <w:lang w:val="uk-UA"/>
        </w:rPr>
        <w:t>ІІІ. ДОСТУП ДО РЕЄСТРУ</w:t>
      </w:r>
    </w:p>
    <w:p w:rsidR="00CC4138" w:rsidRPr="00503327" w:rsidRDefault="00CC4138" w:rsidP="00CC4138">
      <w:pPr>
        <w:shd w:val="clear" w:color="auto" w:fill="FFFFFF"/>
        <w:spacing w:line="280" w:lineRule="atLeast"/>
        <w:ind w:firstLine="567"/>
        <w:jc w:val="center"/>
        <w:textAlignment w:val="top"/>
        <w:rPr>
          <w:bCs/>
          <w:color w:val="000000" w:themeColor="text1"/>
          <w:lang w:val="uk-UA"/>
        </w:rPr>
      </w:pPr>
    </w:p>
    <w:p w:rsidR="00CC4138" w:rsidRPr="00503327" w:rsidRDefault="00CC4138" w:rsidP="00CC4138">
      <w:pPr>
        <w:ind w:firstLine="567"/>
        <w:jc w:val="both"/>
        <w:rPr>
          <w:color w:val="000000" w:themeColor="text1"/>
          <w:lang w:val="uk-UA"/>
        </w:rPr>
      </w:pPr>
      <w:r w:rsidRPr="00503327">
        <w:rPr>
          <w:color w:val="000000" w:themeColor="text1"/>
          <w:lang w:val="uk-UA"/>
        </w:rPr>
        <w:t xml:space="preserve">1. Доступ до інформації, що міститься у Реєстрі, здійснюється з дотриманням вимог Законів України «Про інформацію», «Про захист персональних даних», постанови Кабінету Міністрів України від </w:t>
      </w:r>
      <w:r w:rsidRPr="00503327">
        <w:rPr>
          <w:bCs/>
          <w:color w:val="000000"/>
          <w:shd w:val="clear" w:color="auto" w:fill="FFFFFF"/>
          <w:lang w:val="uk-UA"/>
        </w:rPr>
        <w:t>19 вересня 2018 р. № 749</w:t>
      </w:r>
      <w:r w:rsidRPr="00503327">
        <w:rPr>
          <w:b/>
          <w:bCs/>
          <w:color w:val="000000"/>
          <w:shd w:val="clear" w:color="auto" w:fill="FFFFFF"/>
          <w:lang w:val="uk-UA"/>
        </w:rPr>
        <w:t xml:space="preserve"> </w:t>
      </w:r>
      <w:r w:rsidRPr="00503327">
        <w:rPr>
          <w:color w:val="000000" w:themeColor="text1"/>
          <w:lang w:val="uk-UA"/>
        </w:rPr>
        <w:t>«</w:t>
      </w:r>
      <w:r w:rsidRPr="00503327">
        <w:rPr>
          <w:bCs/>
          <w:color w:val="000000"/>
          <w:shd w:val="clear" w:color="auto" w:fill="FFFFFF"/>
          <w:lang w:val="uk-UA"/>
        </w:rPr>
        <w:t>Про затвердження Порядку використання електронних довірчих послуг в органах державної влади, органах місцевого самоврядування, підприємствах, установах та організаціях державної форми власності</w:t>
      </w:r>
      <w:r w:rsidRPr="00503327">
        <w:rPr>
          <w:lang w:val="uk-UA"/>
        </w:rPr>
        <w:t>»</w:t>
      </w:r>
      <w:r w:rsidRPr="00503327">
        <w:rPr>
          <w:color w:val="000000" w:themeColor="text1"/>
          <w:lang w:val="uk-UA"/>
        </w:rPr>
        <w:t xml:space="preserve"> та інших вимог чинного законодавства</w:t>
      </w:r>
      <w:r w:rsidR="003B5530">
        <w:rPr>
          <w:color w:val="000000" w:themeColor="text1"/>
          <w:lang w:val="uk-UA"/>
        </w:rPr>
        <w:t xml:space="preserve"> на підставі розпорядження керівника ВЦА, </w:t>
      </w:r>
      <w:r w:rsidR="00AA7498">
        <w:rPr>
          <w:color w:val="000000" w:themeColor="text1"/>
          <w:lang w:val="uk-UA"/>
        </w:rPr>
        <w:t xml:space="preserve">договорів або </w:t>
      </w:r>
      <w:r w:rsidR="003B5530">
        <w:rPr>
          <w:color w:val="000000" w:themeColor="text1"/>
          <w:lang w:val="uk-UA"/>
        </w:rPr>
        <w:t>у</w:t>
      </w:r>
      <w:r w:rsidR="00AA7498">
        <w:rPr>
          <w:color w:val="000000" w:themeColor="text1"/>
          <w:lang w:val="uk-UA"/>
        </w:rPr>
        <w:t>год про взаємодію</w:t>
      </w:r>
      <w:r w:rsidRPr="00503327">
        <w:rPr>
          <w:color w:val="000000" w:themeColor="text1"/>
          <w:lang w:val="uk-UA"/>
        </w:rPr>
        <w:t>.</w:t>
      </w:r>
    </w:p>
    <w:p w:rsidR="00CC4138" w:rsidRPr="00503327" w:rsidRDefault="00CC4138" w:rsidP="00CC4138">
      <w:pPr>
        <w:shd w:val="clear" w:color="auto" w:fill="FFFFFF"/>
        <w:spacing w:line="280" w:lineRule="atLeast"/>
        <w:ind w:firstLine="567"/>
        <w:jc w:val="both"/>
        <w:textAlignment w:val="top"/>
        <w:rPr>
          <w:color w:val="000000" w:themeColor="text1"/>
          <w:lang w:val="uk-UA"/>
        </w:rPr>
      </w:pPr>
      <w:r w:rsidRPr="00503327">
        <w:rPr>
          <w:color w:val="000000" w:themeColor="text1"/>
          <w:lang w:val="uk-UA"/>
        </w:rPr>
        <w:t>2. Органом реєстрації ведеться облік посадових осіб, які мають доступ до Реєстру та визначається рівень їх доступу до нього.</w:t>
      </w:r>
    </w:p>
    <w:p w:rsidR="00CC4138" w:rsidRPr="00503327" w:rsidRDefault="00CC4138" w:rsidP="00CC4138">
      <w:pPr>
        <w:shd w:val="clear" w:color="auto" w:fill="FFFFFF"/>
        <w:spacing w:line="280" w:lineRule="atLeast"/>
        <w:ind w:firstLine="567"/>
        <w:jc w:val="both"/>
        <w:textAlignment w:val="top"/>
        <w:rPr>
          <w:color w:val="000000" w:themeColor="text1"/>
          <w:lang w:val="uk-UA"/>
        </w:rPr>
      </w:pPr>
      <w:r w:rsidRPr="00503327">
        <w:rPr>
          <w:color w:val="000000" w:themeColor="text1"/>
          <w:lang w:val="uk-UA"/>
        </w:rPr>
        <w:t>3. У разі звільнення працівника, який мав доступ до персональних даних, або переведення його на іншу посаду, виконання посадових обов’язків по якій не пов’язане з обробкою персональних даних, що містяться в Реєстрі, відповідальною посадовою особою вживаються заходи щодо унеможливлення доступу такої особи до персональних даних, а документи та інші носії, що містять персональні дані суб’єктів, передаються іншій посадовій особі.</w:t>
      </w:r>
    </w:p>
    <w:p w:rsidR="00CC4138" w:rsidRPr="00503327" w:rsidRDefault="00CC4138" w:rsidP="00CC4138">
      <w:pPr>
        <w:shd w:val="clear" w:color="auto" w:fill="FFFFFF"/>
        <w:spacing w:line="280" w:lineRule="atLeast"/>
        <w:ind w:firstLine="567"/>
        <w:jc w:val="both"/>
        <w:textAlignment w:val="top"/>
        <w:rPr>
          <w:color w:val="000000" w:themeColor="text1"/>
          <w:lang w:val="uk-UA"/>
        </w:rPr>
      </w:pPr>
      <w:r w:rsidRPr="00503327">
        <w:rPr>
          <w:color w:val="000000" w:themeColor="text1"/>
          <w:lang w:val="uk-UA"/>
        </w:rPr>
        <w:t>Датою позбавлення права доступу до персональних даних вважається дата звільнення працівника, дата переведення його на посаду, виконання посадових обов’язків по якій не пов’язане з обробкою персональних даних, що містяться в Реєстрі.</w:t>
      </w:r>
    </w:p>
    <w:p w:rsidR="00CC4138" w:rsidRPr="00503327" w:rsidRDefault="00CC4138" w:rsidP="00CC4138">
      <w:pPr>
        <w:shd w:val="clear" w:color="auto" w:fill="FFFFFF"/>
        <w:spacing w:line="280" w:lineRule="atLeast"/>
        <w:ind w:firstLine="567"/>
        <w:jc w:val="both"/>
        <w:textAlignment w:val="top"/>
        <w:rPr>
          <w:lang w:val="uk-UA"/>
        </w:rPr>
      </w:pPr>
      <w:r w:rsidRPr="00503327">
        <w:rPr>
          <w:lang w:val="uk-UA"/>
        </w:rPr>
        <w:t xml:space="preserve">4. Обмін інформацією між органом реєстрації та іншими органами державної влади, органами місцевого самоврядування (далі - користувачі), здійснюється за письмовою згодою особи з метою надання їй адміністративних послуг. Виконавчі органи </w:t>
      </w:r>
      <w:r w:rsidR="00C218B0" w:rsidRPr="00503327">
        <w:rPr>
          <w:lang w:val="uk-UA"/>
        </w:rPr>
        <w:t>Сєвєродонецької міської</w:t>
      </w:r>
      <w:r w:rsidR="00C218B0" w:rsidRPr="00503327">
        <w:rPr>
          <w:color w:val="000000"/>
          <w:lang w:val="uk-UA"/>
        </w:rPr>
        <w:t xml:space="preserve"> в</w:t>
      </w:r>
      <w:r w:rsidR="00C218B0" w:rsidRPr="00503327">
        <w:rPr>
          <w:lang w:val="uk-UA"/>
        </w:rPr>
        <w:t>ійськово-цивільної адміністрації Сєвєродонецького району Луганської області</w:t>
      </w:r>
      <w:r w:rsidR="003B5530">
        <w:rPr>
          <w:lang w:val="uk-UA"/>
        </w:rPr>
        <w:t xml:space="preserve"> (далі -</w:t>
      </w:r>
      <w:r w:rsidR="003B5530" w:rsidRPr="003B5530">
        <w:rPr>
          <w:lang w:val="uk-UA"/>
        </w:rPr>
        <w:t xml:space="preserve"> </w:t>
      </w:r>
      <w:r w:rsidR="003B5530">
        <w:rPr>
          <w:lang w:val="uk-UA"/>
        </w:rPr>
        <w:t>в</w:t>
      </w:r>
      <w:r w:rsidR="003B5530" w:rsidRPr="00503327">
        <w:rPr>
          <w:lang w:val="uk-UA"/>
        </w:rPr>
        <w:t>иконавчі органи</w:t>
      </w:r>
      <w:r w:rsidR="003B5530">
        <w:rPr>
          <w:lang w:val="uk-UA"/>
        </w:rPr>
        <w:t xml:space="preserve"> ВЦА)</w:t>
      </w:r>
      <w:r w:rsidR="00C218B0" w:rsidRPr="00503327">
        <w:rPr>
          <w:lang w:val="uk-UA"/>
        </w:rPr>
        <w:t xml:space="preserve"> </w:t>
      </w:r>
      <w:r w:rsidRPr="00503327">
        <w:rPr>
          <w:lang w:val="uk-UA"/>
        </w:rPr>
        <w:t xml:space="preserve">відповідно до Закону України «Про адміністративні послуги» за необхідності, на підставі поданих відомостей у заяві про надання певної адміністративної послуги, отримують інформацію з Реєстру без участі суб’єкта звернення шляхом здійснення електронного документообігу за допомогою технічних та програмних засобів передбачених пунктом 2 розділу 2 цього Положення. При цьому, такий доступ надається посадовим особам виконавчих органів </w:t>
      </w:r>
      <w:r w:rsidR="003B5530">
        <w:rPr>
          <w:lang w:val="uk-UA"/>
        </w:rPr>
        <w:t>ВЦА</w:t>
      </w:r>
      <w:r w:rsidRPr="00503327">
        <w:rPr>
          <w:lang w:val="uk-UA"/>
        </w:rPr>
        <w:t xml:space="preserve"> виключно в режимі читання шляхом їх авторизації в порядку, визначеному пунктом 5 розділу 3 цього Положення, та із збереженням </w:t>
      </w:r>
      <w:r w:rsidRPr="00503327">
        <w:rPr>
          <w:lang w:val="uk-UA"/>
        </w:rPr>
        <w:lastRenderedPageBreak/>
        <w:t>інформації про службову або посадову особу, яка здійснювала запит, та час такого запиту.</w:t>
      </w:r>
    </w:p>
    <w:p w:rsidR="00CC4138" w:rsidRPr="00503327" w:rsidRDefault="00CC4138" w:rsidP="00CC4138">
      <w:pPr>
        <w:shd w:val="clear" w:color="auto" w:fill="FFFFFF"/>
        <w:spacing w:line="280" w:lineRule="atLeast"/>
        <w:ind w:firstLine="567"/>
        <w:jc w:val="both"/>
        <w:textAlignment w:val="top"/>
        <w:rPr>
          <w:lang w:val="uk-UA"/>
        </w:rPr>
      </w:pPr>
      <w:r w:rsidRPr="00503327">
        <w:rPr>
          <w:color w:val="000000" w:themeColor="text1"/>
          <w:lang w:val="uk-UA"/>
        </w:rPr>
        <w:t xml:space="preserve">5. Доступ до Реєстру для користувачів здійснюється виключно авторизовано, із застосуванням </w:t>
      </w:r>
      <w:r w:rsidRPr="00503327">
        <w:rPr>
          <w:color w:val="000000"/>
          <w:shd w:val="clear" w:color="auto" w:fill="FFFFFF"/>
          <w:lang w:val="uk-UA"/>
        </w:rPr>
        <w:t xml:space="preserve">захищеного носія особистих ключів </w:t>
      </w:r>
      <w:r w:rsidRPr="00503327">
        <w:rPr>
          <w:color w:val="000000" w:themeColor="text1"/>
          <w:lang w:val="uk-UA"/>
        </w:rPr>
        <w:t>та з збереженням інформації про службову або посадову особу, яка здійснювала запит та час такого запиту.</w:t>
      </w:r>
    </w:p>
    <w:p w:rsidR="00CC4138" w:rsidRPr="00503327" w:rsidRDefault="00CC4138" w:rsidP="00CC4138">
      <w:pPr>
        <w:shd w:val="clear" w:color="auto" w:fill="FFFFFF"/>
        <w:spacing w:line="280" w:lineRule="atLeast"/>
        <w:ind w:firstLine="567"/>
        <w:jc w:val="both"/>
        <w:textAlignment w:val="top"/>
        <w:rPr>
          <w:color w:val="000000" w:themeColor="text1"/>
          <w:lang w:val="uk-UA"/>
        </w:rPr>
      </w:pPr>
      <w:r w:rsidRPr="00503327">
        <w:rPr>
          <w:lang w:val="uk-UA"/>
        </w:rPr>
        <w:t>6. Інформація з Реєстру про реєстрацію/зняття з реєстрації місця проживання/перебування осіб надається, в тому числі, в інтересах національної безпеки, економічного добробуту та забезпечення прав мешканців на одержання якісних житлово-комунальних послуг, в електронному вигляді відповідним підприємствам, що забезпечують централізований облік та нарахування вартості житлово-комунальних послуг у межах та спосіб, що передбачені Законом шляхом здійснення електронного документообігу за допомогою технічних та програмних засобів передбачених пунктом 2 розділу 2 цього Положення.</w:t>
      </w:r>
    </w:p>
    <w:p w:rsidR="00CC4138" w:rsidRPr="00503327" w:rsidRDefault="00CC4138" w:rsidP="00CC4138">
      <w:pPr>
        <w:ind w:firstLine="567"/>
        <w:jc w:val="both"/>
        <w:rPr>
          <w:lang w:val="uk-UA"/>
        </w:rPr>
      </w:pPr>
      <w:r w:rsidRPr="00503327">
        <w:rPr>
          <w:lang w:val="uk-UA"/>
        </w:rPr>
        <w:t xml:space="preserve">7. Службовим та посадовим особам органу реєстрації, виконавчих органів </w:t>
      </w:r>
      <w:r w:rsidR="003B5530">
        <w:rPr>
          <w:lang w:val="uk-UA"/>
        </w:rPr>
        <w:t>ВЦА</w:t>
      </w:r>
      <w:r w:rsidRPr="00503327">
        <w:rPr>
          <w:lang w:val="uk-UA"/>
        </w:rPr>
        <w:t xml:space="preserve"> та інших органів державної влади, підприємствам, установам та організаціям, що обробляють персональні дані, внесені/отримані до/з Реєстру, забороняється розголошувати персональні дані, що стали їм відомі у зв’язку з  виконанням ними службових обов’язків.</w:t>
      </w:r>
    </w:p>
    <w:p w:rsidR="00CC4138" w:rsidRDefault="00CC4138" w:rsidP="00CC4138">
      <w:pPr>
        <w:ind w:firstLine="567"/>
        <w:jc w:val="both"/>
        <w:rPr>
          <w:lang w:val="uk-UA"/>
        </w:rPr>
      </w:pPr>
      <w:r w:rsidRPr="00503327">
        <w:rPr>
          <w:lang w:val="uk-UA"/>
        </w:rPr>
        <w:t xml:space="preserve">8. Дані Реєстру можуть використовуватися із статистичною або науковою метою, за умови їх знеособлення та передаватися шляхом здійснення електронного документообігу за допомогою технічних та програмних засобів передбачених пунктом 2 розділу 2 цього Положення. </w:t>
      </w:r>
    </w:p>
    <w:p w:rsidR="00723470" w:rsidRDefault="00723470" w:rsidP="00CC4138">
      <w:pPr>
        <w:ind w:firstLine="567"/>
        <w:jc w:val="both"/>
        <w:rPr>
          <w:lang w:val="uk-UA"/>
        </w:rPr>
      </w:pPr>
    </w:p>
    <w:p w:rsidR="00723470" w:rsidRPr="00503327" w:rsidRDefault="00723470" w:rsidP="00CC4138">
      <w:pPr>
        <w:ind w:firstLine="567"/>
        <w:jc w:val="both"/>
        <w:rPr>
          <w:color w:val="000000" w:themeColor="text1"/>
          <w:lang w:val="uk-UA"/>
        </w:rPr>
      </w:pPr>
    </w:p>
    <w:p w:rsidR="00D64CA2" w:rsidRDefault="00D64CA2" w:rsidP="00D64CA2">
      <w:pPr>
        <w:rPr>
          <w:b/>
          <w:lang w:val="uk-UA"/>
        </w:rPr>
      </w:pPr>
      <w:r>
        <w:rPr>
          <w:b/>
          <w:lang w:val="uk-UA"/>
        </w:rPr>
        <w:t>Перший заступник к</w:t>
      </w:r>
      <w:r w:rsidRPr="00503327">
        <w:rPr>
          <w:b/>
          <w:lang w:val="uk-UA"/>
        </w:rPr>
        <w:t>ерівник</w:t>
      </w:r>
      <w:r>
        <w:rPr>
          <w:b/>
          <w:lang w:val="uk-UA"/>
        </w:rPr>
        <w:t>а</w:t>
      </w:r>
      <w:r w:rsidRPr="00503327">
        <w:rPr>
          <w:b/>
          <w:lang w:val="uk-UA"/>
        </w:rPr>
        <w:t xml:space="preserve"> </w:t>
      </w:r>
    </w:p>
    <w:p w:rsidR="00D64CA2" w:rsidRPr="00503327" w:rsidRDefault="00D64CA2" w:rsidP="00D64CA2">
      <w:pPr>
        <w:rPr>
          <w:b/>
          <w:lang w:val="uk-UA"/>
        </w:rPr>
      </w:pPr>
      <w:r w:rsidRPr="00503327">
        <w:rPr>
          <w:b/>
          <w:lang w:val="uk-UA"/>
        </w:rPr>
        <w:t>Сєвєродонецької міської</w:t>
      </w:r>
    </w:p>
    <w:p w:rsidR="00D64CA2" w:rsidRPr="00503327" w:rsidRDefault="00D64CA2" w:rsidP="00D64CA2">
      <w:pPr>
        <w:rPr>
          <w:lang w:val="uk-UA"/>
        </w:rPr>
      </w:pPr>
      <w:r w:rsidRPr="00503327">
        <w:rPr>
          <w:b/>
          <w:lang w:val="uk-UA"/>
        </w:rPr>
        <w:t>військово-цивільної адміністрації</w:t>
      </w:r>
      <w:r w:rsidRPr="00503327">
        <w:rPr>
          <w:lang w:val="uk-UA"/>
        </w:rPr>
        <w:t xml:space="preserve">  </w:t>
      </w:r>
      <w:r w:rsidRPr="00503327">
        <w:rPr>
          <w:lang w:val="uk-UA"/>
        </w:rPr>
        <w:tab/>
      </w:r>
      <w:r w:rsidRPr="00503327">
        <w:rPr>
          <w:lang w:val="uk-UA"/>
        </w:rPr>
        <w:tab/>
      </w:r>
      <w:r w:rsidRPr="00503327">
        <w:rPr>
          <w:b/>
          <w:lang w:val="uk-UA"/>
        </w:rPr>
        <w:t xml:space="preserve">                   </w:t>
      </w:r>
      <w:r>
        <w:rPr>
          <w:b/>
          <w:lang w:val="uk-UA"/>
        </w:rPr>
        <w:t>Ігор РОБОЧИЙ</w:t>
      </w:r>
      <w:r w:rsidRPr="00503327">
        <w:rPr>
          <w:lang w:val="uk-UA"/>
        </w:rPr>
        <w:t xml:space="preserve"> </w:t>
      </w:r>
    </w:p>
    <w:p w:rsidR="00D64CA2" w:rsidRDefault="00D64CA2">
      <w:pPr>
        <w:spacing w:after="200" w:line="276" w:lineRule="auto"/>
        <w:rPr>
          <w:lang w:val="uk-UA"/>
        </w:rPr>
      </w:pPr>
    </w:p>
    <w:sectPr w:rsidR="00D64CA2" w:rsidSect="00B021E2">
      <w:headerReference w:type="default" r:id="rId9"/>
      <w:pgSz w:w="11906" w:h="16838"/>
      <w:pgMar w:top="881" w:right="850" w:bottom="850" w:left="1417" w:header="42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68F9" w:rsidRDefault="00A968F9" w:rsidP="00B021E2">
      <w:r>
        <w:separator/>
      </w:r>
    </w:p>
  </w:endnote>
  <w:endnote w:type="continuationSeparator" w:id="1">
    <w:p w:rsidR="00A968F9" w:rsidRDefault="00A968F9" w:rsidP="00B021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68F9" w:rsidRDefault="00A968F9" w:rsidP="00B021E2">
      <w:r>
        <w:separator/>
      </w:r>
    </w:p>
  </w:footnote>
  <w:footnote w:type="continuationSeparator" w:id="1">
    <w:p w:rsidR="00A968F9" w:rsidRDefault="00A968F9" w:rsidP="00B021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955001"/>
      <w:docPartObj>
        <w:docPartGallery w:val="Page Numbers (Top of Page)"/>
        <w:docPartUnique/>
      </w:docPartObj>
    </w:sdtPr>
    <w:sdtContent>
      <w:p w:rsidR="00B021E2" w:rsidRDefault="009E07CF">
        <w:pPr>
          <w:pStyle w:val="ad"/>
          <w:jc w:val="center"/>
        </w:pPr>
        <w:fldSimple w:instr=" PAGE   \* MERGEFORMAT ">
          <w:r w:rsidR="0047193F">
            <w:rPr>
              <w:noProof/>
            </w:rPr>
            <w:t>7</w:t>
          </w:r>
        </w:fldSimple>
      </w:p>
    </w:sdtContent>
  </w:sdt>
  <w:p w:rsidR="00B021E2" w:rsidRDefault="00B021E2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E72F8"/>
    <w:multiLevelType w:val="hybridMultilevel"/>
    <w:tmpl w:val="DDFEEE7E"/>
    <w:lvl w:ilvl="0" w:tplc="4A6C9198">
      <w:start w:val="1"/>
      <w:numFmt w:val="decimal"/>
      <w:lvlText w:val="%1."/>
      <w:lvlJc w:val="left"/>
      <w:pPr>
        <w:ind w:left="2728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BD5327"/>
    <w:multiLevelType w:val="hybridMultilevel"/>
    <w:tmpl w:val="D8C6A4CC"/>
    <w:lvl w:ilvl="0" w:tplc="A60C872A">
      <w:start w:val="1"/>
      <w:numFmt w:val="decimal"/>
      <w:lvlText w:val="%1."/>
      <w:lvlJc w:val="left"/>
      <w:pPr>
        <w:ind w:left="164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6CEF6813"/>
    <w:multiLevelType w:val="hybridMultilevel"/>
    <w:tmpl w:val="EDB4BA0A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4138"/>
    <w:rsid w:val="00021473"/>
    <w:rsid w:val="00022821"/>
    <w:rsid w:val="00026B13"/>
    <w:rsid w:val="000E6B46"/>
    <w:rsid w:val="00156395"/>
    <w:rsid w:val="00222129"/>
    <w:rsid w:val="00277382"/>
    <w:rsid w:val="002E3B99"/>
    <w:rsid w:val="003B5530"/>
    <w:rsid w:val="004361BF"/>
    <w:rsid w:val="00453BDD"/>
    <w:rsid w:val="0047193F"/>
    <w:rsid w:val="004D6543"/>
    <w:rsid w:val="00503327"/>
    <w:rsid w:val="005A3F3A"/>
    <w:rsid w:val="00661E92"/>
    <w:rsid w:val="00680E21"/>
    <w:rsid w:val="00723470"/>
    <w:rsid w:val="00782DB4"/>
    <w:rsid w:val="008046B1"/>
    <w:rsid w:val="008047C5"/>
    <w:rsid w:val="00922B5D"/>
    <w:rsid w:val="0095228C"/>
    <w:rsid w:val="009C36A5"/>
    <w:rsid w:val="009E07CF"/>
    <w:rsid w:val="00A47690"/>
    <w:rsid w:val="00A968F9"/>
    <w:rsid w:val="00AA7498"/>
    <w:rsid w:val="00B021E2"/>
    <w:rsid w:val="00B66A95"/>
    <w:rsid w:val="00C218B0"/>
    <w:rsid w:val="00C87B3E"/>
    <w:rsid w:val="00CC4138"/>
    <w:rsid w:val="00D64CA2"/>
    <w:rsid w:val="00D92566"/>
    <w:rsid w:val="00DB6086"/>
    <w:rsid w:val="00DE45AC"/>
    <w:rsid w:val="00DF0706"/>
    <w:rsid w:val="00FD0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13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CC4138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CC4138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FontStyle19">
    <w:name w:val="Font Style19"/>
    <w:basedOn w:val="a0"/>
    <w:rsid w:val="00CC4138"/>
    <w:rPr>
      <w:rFonts w:ascii="Times New Roman" w:hAnsi="Times New Roman" w:cs="Times New Roman"/>
      <w:sz w:val="22"/>
      <w:szCs w:val="22"/>
    </w:rPr>
  </w:style>
  <w:style w:type="character" w:customStyle="1" w:styleId="rvts0">
    <w:name w:val="rvts0"/>
    <w:basedOn w:val="a0"/>
    <w:rsid w:val="00CC4138"/>
  </w:style>
  <w:style w:type="character" w:customStyle="1" w:styleId="rvts23">
    <w:name w:val="rvts23"/>
    <w:basedOn w:val="a0"/>
    <w:rsid w:val="00CC4138"/>
  </w:style>
  <w:style w:type="paragraph" w:styleId="a5">
    <w:name w:val="Body Text Indent"/>
    <w:basedOn w:val="a"/>
    <w:link w:val="a6"/>
    <w:uiPriority w:val="99"/>
    <w:semiHidden/>
    <w:unhideWhenUsed/>
    <w:rsid w:val="00CC4138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CC41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uiPriority w:val="99"/>
    <w:qFormat/>
    <w:rsid w:val="00CC4138"/>
    <w:pPr>
      <w:jc w:val="center"/>
    </w:pPr>
    <w:rPr>
      <w:rFonts w:eastAsia="Calibri"/>
      <w:b/>
      <w:bCs/>
      <w:sz w:val="24"/>
      <w:szCs w:val="24"/>
      <w:lang w:val="uk-UA"/>
    </w:rPr>
  </w:style>
  <w:style w:type="character" w:customStyle="1" w:styleId="a8">
    <w:name w:val="Название Знак"/>
    <w:basedOn w:val="a0"/>
    <w:link w:val="a7"/>
    <w:uiPriority w:val="99"/>
    <w:rsid w:val="00CC4138"/>
    <w:rPr>
      <w:rFonts w:ascii="Times New Roman" w:eastAsia="Calibri" w:hAnsi="Times New Roman" w:cs="Times New Roman"/>
      <w:b/>
      <w:bCs/>
      <w:sz w:val="24"/>
      <w:szCs w:val="24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CC413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C413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R1">
    <w:name w:val="FR1"/>
    <w:rsid w:val="00CC4138"/>
    <w:pPr>
      <w:widowControl w:val="0"/>
      <w:autoSpaceDE w:val="0"/>
      <w:autoSpaceDN w:val="0"/>
      <w:adjustRightInd w:val="0"/>
      <w:spacing w:before="280" w:after="0" w:line="240" w:lineRule="auto"/>
      <w:ind w:left="3000"/>
    </w:pPr>
    <w:rPr>
      <w:rFonts w:ascii="Arial" w:eastAsia="Times New Roman" w:hAnsi="Arial" w:cs="Arial"/>
      <w:sz w:val="18"/>
      <w:szCs w:val="18"/>
      <w:lang w:val="uk-UA" w:eastAsia="ru-RU"/>
    </w:rPr>
  </w:style>
  <w:style w:type="paragraph" w:styleId="ab">
    <w:name w:val="List Paragraph"/>
    <w:basedOn w:val="a"/>
    <w:uiPriority w:val="34"/>
    <w:qFormat/>
    <w:rsid w:val="0095228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c">
    <w:name w:val="Table Grid"/>
    <w:basedOn w:val="a1"/>
    <w:uiPriority w:val="59"/>
    <w:rsid w:val="009522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B021E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B021E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B021E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B021E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F6394-1AE7-4E15-9CB2-9B293EEB9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2183</Words>
  <Characters>12446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cp:lastPrinted>2021-03-19T14:21:00Z</cp:lastPrinted>
  <dcterms:created xsi:type="dcterms:W3CDTF">2021-03-23T13:17:00Z</dcterms:created>
  <dcterms:modified xsi:type="dcterms:W3CDTF">2021-03-23T13:19:00Z</dcterms:modified>
</cp:coreProperties>
</file>