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B617" w14:textId="0C9EB9FE" w:rsidR="002E5278" w:rsidRDefault="002E5278" w:rsidP="00A22F1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A22F1E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4371E6AF" w:rsidR="002E5278" w:rsidRDefault="002E5278" w:rsidP="00A22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A22F1E">
      <w:pPr>
        <w:pStyle w:val="a3"/>
        <w:rPr>
          <w:sz w:val="32"/>
          <w:szCs w:val="32"/>
        </w:rPr>
      </w:pPr>
    </w:p>
    <w:p w14:paraId="01F1F629" w14:textId="2E902D14" w:rsidR="006E3224" w:rsidRDefault="00545605" w:rsidP="002E5278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2E5278">
        <w:rPr>
          <w:rFonts w:ascii="Times New Roman" w:hAnsi="Times New Roman"/>
          <w:sz w:val="28"/>
          <w:szCs w:val="28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>
        <w:rPr>
          <w:rFonts w:ascii="Times New Roman" w:hAnsi="Times New Roman"/>
          <w:sz w:val="28"/>
          <w:szCs w:val="28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213</w:t>
      </w:r>
      <w:r w:rsidR="002E5278">
        <w:rPr>
          <w:rFonts w:ascii="Times New Roman" w:hAnsi="Times New Roman"/>
          <w:sz w:val="28"/>
          <w:szCs w:val="28"/>
        </w:rPr>
        <w:t xml:space="preserve">     </w:t>
      </w:r>
    </w:p>
    <w:p w14:paraId="7B2B9B87" w14:textId="175FA63F" w:rsidR="00F34E9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F34E96">
        <w:rPr>
          <w:rFonts w:ascii="Times New Roman" w:eastAsia="Times New Roman" w:hAnsi="Times New Roman"/>
          <w:sz w:val="28"/>
          <w:szCs w:val="28"/>
          <w:lang w:val="uk-UA" w:eastAsia="ru-RU"/>
        </w:rPr>
        <w:t>внесення змін</w:t>
      </w:r>
      <w:r w:rsidR="004023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4E96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="00FE0F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Сєвєродонецької</w:t>
      </w:r>
    </w:p>
    <w:p w14:paraId="3C22F008" w14:textId="30F4E00E" w:rsidR="00B57354" w:rsidRDefault="00FE0F0D" w:rsidP="00842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від 30.01.2014</w:t>
      </w:r>
      <w:r w:rsidR="000515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3427 </w:t>
      </w:r>
    </w:p>
    <w:p w14:paraId="75BB4117" w14:textId="77777777" w:rsidR="006E3224" w:rsidRDefault="006E3224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F0FB20" w14:textId="33B2A523" w:rsidR="003246F6" w:rsidRDefault="003246F6" w:rsidP="00602331">
      <w:pPr>
        <w:widowControl w:val="0"/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</w:t>
      </w:r>
      <w:r w:rsidR="00941666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військово-цивільні адміністрації»,   </w:t>
      </w:r>
      <w:r w:rsidR="009416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місцеве самоврядування в Україні», </w:t>
      </w:r>
      <w:r w:rsidR="00925F2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 w:rsidR="00AB1D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указ Президента України від 19.02.2021 № 62/2021 «Про утворення та реорганізацію військово-цивільних адміністрацій у Луганській області», постанову Верховної Ради України </w:t>
      </w:r>
      <w:r w:rsidR="00842D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AB1D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17.07.2020 № 807-ІХ «Про утворення та ліквідацію районів», </w:t>
      </w:r>
      <w:r w:rsidR="00842DF9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керівника Сєв</w:t>
      </w:r>
      <w:r w:rsidR="00212686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842DF9">
        <w:rPr>
          <w:rFonts w:ascii="Times New Roman" w:eastAsia="Times New Roman" w:hAnsi="Times New Roman"/>
          <w:sz w:val="28"/>
          <w:szCs w:val="28"/>
          <w:lang w:val="uk-UA" w:eastAsia="ru-RU"/>
        </w:rPr>
        <w:t>родонецької міської військово-цивільної адміністрації                              від 03.03.2021 № 11 «Про перейменування Фонду комунального майна Військово-цивільної адміністрації міста Сєвєродонецьк Луганської області»,</w:t>
      </w:r>
    </w:p>
    <w:p w14:paraId="310D3768" w14:textId="1116F058" w:rsidR="00940B0D" w:rsidRPr="006A2D8E" w:rsidRDefault="006A2D8E" w:rsidP="00602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язую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:</w:t>
      </w:r>
    </w:p>
    <w:p w14:paraId="09DEF7D5" w14:textId="77777777" w:rsidR="003246F6" w:rsidRDefault="003246F6" w:rsidP="00A2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36AF67" w14:textId="3BADEDA9" w:rsidR="00801569" w:rsidRDefault="00340EC0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наступні </w:t>
      </w:r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зміни до</w:t>
      </w:r>
      <w:r w:rsidR="000105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Сєвєродонецької міської ради                        від 30.01.2014 № 3427 «Про затвердження Положення про порядок списання майна з балансу підприємств, установ та організацій</w:t>
      </w:r>
      <w:r w:rsidR="0090446F">
        <w:rPr>
          <w:rFonts w:ascii="Times New Roman" w:eastAsia="Times New Roman" w:hAnsi="Times New Roman"/>
          <w:sz w:val="28"/>
          <w:szCs w:val="28"/>
          <w:lang w:val="uk-UA" w:eastAsia="ru-RU"/>
        </w:rPr>
        <w:t>, які підпорядковані Сєвєродонецькій міській раді»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14:paraId="3CAFF5D7" w14:textId="321D3E9B" w:rsidR="002B200F" w:rsidRPr="00EC3295" w:rsidRDefault="002B200F" w:rsidP="00A25D3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74D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874D2"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усіх відмінках</w:t>
      </w:r>
      <w:r w:rsidR="00E874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тексту </w:t>
      </w:r>
      <w:bookmarkStart w:id="0" w:name="_Hlk66457581"/>
      <w:r w:rsidR="007D586D">
        <w:rPr>
          <w:rFonts w:ascii="Times New Roman" w:eastAsia="Times New Roman" w:hAnsi="Times New Roman"/>
          <w:sz w:val="28"/>
          <w:szCs w:val="28"/>
          <w:lang w:val="uk-UA" w:eastAsia="ru-RU"/>
        </w:rPr>
        <w:t>вказан</w:t>
      </w:r>
      <w:r w:rsidR="00284D0B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7D58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</w:t>
      </w:r>
      <w:r w:rsidR="00284D0B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r w:rsidR="007D58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C6CFD">
        <w:rPr>
          <w:rFonts w:ascii="Times New Roman" w:eastAsia="Times New Roman" w:hAnsi="Times New Roman"/>
          <w:sz w:val="28"/>
          <w:szCs w:val="28"/>
          <w:lang w:val="uk-UA" w:eastAsia="ru-RU"/>
        </w:rPr>
        <w:t>та Додатку</w:t>
      </w:r>
      <w:r w:rsidR="00284D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нього</w:t>
      </w:r>
      <w:r w:rsidR="00BC6C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0"/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слова:</w:t>
      </w:r>
    </w:p>
    <w:p w14:paraId="04D3B771" w14:textId="0EE57D41" w:rsidR="002B200F" w:rsidRPr="00EC3295" w:rsidRDefault="002B200F" w:rsidP="00A25D3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«Сєвєродонецьк</w:t>
      </w:r>
      <w:r w:rsidR="00466A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міська рада» 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замінити словами «Сєвєродонецька міська військово-цивільна адміністрація Сєвєродонецького району Луганської області»;</w:t>
      </w:r>
    </w:p>
    <w:p w14:paraId="493125FE" w14:textId="1274E13D" w:rsidR="002B200F" w:rsidRDefault="002B200F" w:rsidP="00A25D3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«Фонд комунального майна Сєвєродонецьк</w:t>
      </w:r>
      <w:r w:rsidR="00596788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6788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замінити словами «Фонд комунального майна </w:t>
      </w:r>
      <w:bookmarkStart w:id="1" w:name="_Hlk66457296"/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1"/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17C9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CE911BF" w14:textId="536D558D" w:rsidR="002B200F" w:rsidRDefault="00817C94" w:rsidP="007A1B8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>«територіальна громада м. Сєвєродонецька Луганської області» замінити словами «</w:t>
      </w:r>
      <w:r w:rsidR="00F47B84"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</w:t>
      </w:r>
      <w:r w:rsidR="00F47B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47B84"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F47B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47B84"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</w:t>
      </w:r>
      <w:r w:rsidR="00F47B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47B84"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</w:t>
      </w:r>
      <w:r w:rsidR="00F47B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47B84" w:rsidRPr="00F47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Сєвєродонецького району Луганської області</w:t>
      </w:r>
      <w:r w:rsidR="00F47B8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96788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477F517" w14:textId="6902A7D3" w:rsidR="00596788" w:rsidRDefault="00596788" w:rsidP="007A1B8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«міський голова» замінити словами «керівник Сєвєродонецької міської військово-цивільної адміністрації»</w:t>
      </w:r>
      <w:r w:rsidR="00E654A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8D679A5" w14:textId="77777777" w:rsidR="00F47B84" w:rsidRPr="00F47B84" w:rsidRDefault="00F47B84" w:rsidP="00F47B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4A5B3E" w14:textId="463F2380" w:rsidR="00E654AF" w:rsidRDefault="00E654AF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керівника Військово-цивільної адміністрації                           міста Сєвєродонецьк Луганської області від 23.09.2020 № 474</w:t>
      </w:r>
      <w:r w:rsidR="002126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внесення змін до рішень Сєвєродонецької міської ради від 30.01.2014 року № 3427 та від 30.07.2015 року № 4640»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14:paraId="6B7A688D" w14:textId="77777777" w:rsidR="00E654AF" w:rsidRDefault="00E654AF" w:rsidP="00E654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BC3E62" w14:textId="368C1D3C" w:rsidR="003246F6" w:rsidRDefault="00633A0E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Дане</w:t>
      </w:r>
      <w:r w:rsidR="003246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33A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</w:t>
      </w:r>
      <w:r w:rsidR="003246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підлягає оприлюдненню.</w:t>
      </w:r>
    </w:p>
    <w:p w14:paraId="1BB203AE" w14:textId="77777777" w:rsidR="003246F6" w:rsidRDefault="003246F6" w:rsidP="00A25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43E808" w14:textId="6FCC575D" w:rsidR="003246F6" w:rsidRDefault="003246F6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</w:t>
      </w:r>
      <w:bookmarkStart w:id="2" w:name="_Hlk57204194"/>
      <w:r w:rsidR="008C0E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2D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покладаю на                             </w:t>
      </w:r>
      <w:r w:rsidR="009A2DBE">
        <w:rPr>
          <w:rFonts w:ascii="Times New Roman" w:eastAsiaTheme="minorHAnsi" w:hAnsi="Times New Roman"/>
          <w:bCs/>
          <w:sz w:val="28"/>
          <w:szCs w:val="28"/>
          <w:lang w:val="uk-UA"/>
        </w:rPr>
        <w:t>в</w:t>
      </w:r>
      <w:r w:rsidR="009A2DBE" w:rsidRPr="003C49F0">
        <w:rPr>
          <w:rFonts w:ascii="Times New Roman" w:eastAsiaTheme="minorHAnsi" w:hAnsi="Times New Roman"/>
          <w:bCs/>
          <w:sz w:val="28"/>
          <w:szCs w:val="28"/>
          <w:lang w:val="uk-UA"/>
        </w:rPr>
        <w:t>.о. заступника керівника Сєвєродонецької міської військово-цивільної адміністрації</w:t>
      </w:r>
      <w:r w:rsidR="009A2DBE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Олега КУЗЬМІНОВА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bookmarkEnd w:id="2"/>
    </w:p>
    <w:p w14:paraId="232928C4" w14:textId="40FAA0B1" w:rsidR="003246F6" w:rsidRDefault="003246F6" w:rsidP="00A25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F38442" w14:textId="77777777" w:rsidR="00940B0D" w:rsidRDefault="00940B0D" w:rsidP="00324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0DA0F8" w14:textId="2897A1F2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48EB7CA" w14:textId="722D614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1F9B0AA" w14:textId="72FB5BDF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0006C5B" w14:textId="1B4999BB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19B5706" w14:textId="6F6674F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8A133D1" w14:textId="6B4DB2EA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ED59A9E" w14:textId="0399708D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07F79D6" w14:textId="2571CB74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996EA46" w14:textId="4DA63DB2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99AD54" w14:textId="0B9B5D4A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2569767" w14:textId="2EFB3B1D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7178233" w14:textId="5BEAE758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DBA0EE2" w14:textId="45D9CDDE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FBB885A" w14:textId="686AC234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2A9391A" w14:textId="1100901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DA45636" w14:textId="048C34A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1CBC441" w14:textId="5134BB3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EFE2EE0" w14:textId="28592CAE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013D8DF" w14:textId="14738555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ECEC8B3" w14:textId="4DF652B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CFF604" w14:textId="2E1DF8DB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0B0CD20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F41A5AD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6D442E8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18ED13F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83CBCCC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CD38848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6ECB02D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726AF81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DEDBDB7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FB1D0AA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F5DD1C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687AB6" w14:textId="77777777" w:rsidR="007D586D" w:rsidRDefault="007D586D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77561F9" w14:textId="77777777" w:rsidR="00D82F49" w:rsidRDefault="00D82F49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B43661E" w14:textId="77777777" w:rsidR="00D82F49" w:rsidRDefault="00D82F49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C285B8" w14:textId="77777777" w:rsidR="0095263C" w:rsidRDefault="0095263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95263C" w:rsidSect="00212686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01EE"/>
    <w:rsid w:val="00051518"/>
    <w:rsid w:val="00056425"/>
    <w:rsid w:val="000A2B31"/>
    <w:rsid w:val="000A63B6"/>
    <w:rsid w:val="000B18C3"/>
    <w:rsid w:val="000C3C4C"/>
    <w:rsid w:val="000C4C54"/>
    <w:rsid w:val="00111FD6"/>
    <w:rsid w:val="00135894"/>
    <w:rsid w:val="0015255D"/>
    <w:rsid w:val="00177412"/>
    <w:rsid w:val="00182F04"/>
    <w:rsid w:val="001B7BBB"/>
    <w:rsid w:val="00212686"/>
    <w:rsid w:val="0022523F"/>
    <w:rsid w:val="00284D0B"/>
    <w:rsid w:val="002869E4"/>
    <w:rsid w:val="002B200F"/>
    <w:rsid w:val="002C079D"/>
    <w:rsid w:val="002E5278"/>
    <w:rsid w:val="003246F6"/>
    <w:rsid w:val="0032699C"/>
    <w:rsid w:val="00335A8F"/>
    <w:rsid w:val="00340EC0"/>
    <w:rsid w:val="003A5F36"/>
    <w:rsid w:val="003B7E11"/>
    <w:rsid w:val="003C49F0"/>
    <w:rsid w:val="003C6EC0"/>
    <w:rsid w:val="003D2DB5"/>
    <w:rsid w:val="00402321"/>
    <w:rsid w:val="00421975"/>
    <w:rsid w:val="00466A60"/>
    <w:rsid w:val="004947CF"/>
    <w:rsid w:val="004A3A77"/>
    <w:rsid w:val="004C6911"/>
    <w:rsid w:val="00536F16"/>
    <w:rsid w:val="00545605"/>
    <w:rsid w:val="00575B7C"/>
    <w:rsid w:val="0059562A"/>
    <w:rsid w:val="00595C22"/>
    <w:rsid w:val="00596788"/>
    <w:rsid w:val="005C5EC4"/>
    <w:rsid w:val="005F7509"/>
    <w:rsid w:val="00602331"/>
    <w:rsid w:val="0062416A"/>
    <w:rsid w:val="00627380"/>
    <w:rsid w:val="00633A0E"/>
    <w:rsid w:val="0064437A"/>
    <w:rsid w:val="00657DB6"/>
    <w:rsid w:val="006A2D8E"/>
    <w:rsid w:val="006E3224"/>
    <w:rsid w:val="0071569E"/>
    <w:rsid w:val="0072323D"/>
    <w:rsid w:val="00741C0B"/>
    <w:rsid w:val="00743CCB"/>
    <w:rsid w:val="00753763"/>
    <w:rsid w:val="00780485"/>
    <w:rsid w:val="00797690"/>
    <w:rsid w:val="007B19E8"/>
    <w:rsid w:val="007B4D03"/>
    <w:rsid w:val="007D586D"/>
    <w:rsid w:val="00801313"/>
    <w:rsid w:val="00801569"/>
    <w:rsid w:val="00817807"/>
    <w:rsid w:val="00817C94"/>
    <w:rsid w:val="0082351D"/>
    <w:rsid w:val="00842DF9"/>
    <w:rsid w:val="008C0E6D"/>
    <w:rsid w:val="0090446F"/>
    <w:rsid w:val="009179E9"/>
    <w:rsid w:val="00925F29"/>
    <w:rsid w:val="00940B0D"/>
    <w:rsid w:val="00941666"/>
    <w:rsid w:val="0095263C"/>
    <w:rsid w:val="009A2DBE"/>
    <w:rsid w:val="009A4955"/>
    <w:rsid w:val="009A793D"/>
    <w:rsid w:val="009B1A1E"/>
    <w:rsid w:val="00A22F1E"/>
    <w:rsid w:val="00A25D33"/>
    <w:rsid w:val="00A3528B"/>
    <w:rsid w:val="00A37F4C"/>
    <w:rsid w:val="00AB1D12"/>
    <w:rsid w:val="00AD5EBB"/>
    <w:rsid w:val="00B11C99"/>
    <w:rsid w:val="00B13149"/>
    <w:rsid w:val="00B4170F"/>
    <w:rsid w:val="00B53E28"/>
    <w:rsid w:val="00B57354"/>
    <w:rsid w:val="00B71686"/>
    <w:rsid w:val="00BC58D1"/>
    <w:rsid w:val="00BC6CFD"/>
    <w:rsid w:val="00C053C8"/>
    <w:rsid w:val="00C20B76"/>
    <w:rsid w:val="00C975BC"/>
    <w:rsid w:val="00CE71C8"/>
    <w:rsid w:val="00D064AA"/>
    <w:rsid w:val="00D24725"/>
    <w:rsid w:val="00D37391"/>
    <w:rsid w:val="00D777FD"/>
    <w:rsid w:val="00D82F49"/>
    <w:rsid w:val="00D87A56"/>
    <w:rsid w:val="00D943AD"/>
    <w:rsid w:val="00DB65A7"/>
    <w:rsid w:val="00DE239B"/>
    <w:rsid w:val="00DF6133"/>
    <w:rsid w:val="00E32D07"/>
    <w:rsid w:val="00E654AF"/>
    <w:rsid w:val="00E874D2"/>
    <w:rsid w:val="00EC3295"/>
    <w:rsid w:val="00ED0A5A"/>
    <w:rsid w:val="00F34E96"/>
    <w:rsid w:val="00F4533A"/>
    <w:rsid w:val="00F475AD"/>
    <w:rsid w:val="00F47B84"/>
    <w:rsid w:val="00F728A2"/>
    <w:rsid w:val="00FA330F"/>
    <w:rsid w:val="00FE0F0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2021-03-25T06:34:00Z</cp:lastPrinted>
  <dcterms:created xsi:type="dcterms:W3CDTF">2021-03-29T10:56:00Z</dcterms:created>
  <dcterms:modified xsi:type="dcterms:W3CDTF">2021-03-29T10:57:00Z</dcterms:modified>
</cp:coreProperties>
</file>