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1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2"/>
        <w:gridCol w:w="2685"/>
        <w:gridCol w:w="2424"/>
      </w:tblGrid>
      <w:tr w:rsidR="003C3808" w:rsidRPr="00D11B44" w:rsidTr="0024758C">
        <w:trPr>
          <w:trHeight w:val="80"/>
        </w:trPr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808" w:rsidRPr="00715138" w:rsidRDefault="003C3808" w:rsidP="0024758C">
            <w:pPr>
              <w:pStyle w:val="Textbody"/>
              <w:spacing w:after="0"/>
              <w:jc w:val="center"/>
              <w:rPr>
                <w:lang w:val="ru-RU"/>
              </w:rPr>
            </w:pPr>
            <w:r w:rsidRPr="00E1610E">
              <w:t>  </w:t>
            </w:r>
          </w:p>
          <w:p w:rsidR="003C3808" w:rsidRDefault="003C3808" w:rsidP="0024758C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>СЄВЄРОДОНЕЦЬКА МІСЬКА РАДА</w:t>
            </w:r>
          </w:p>
          <w:p w:rsidR="003C3808" w:rsidRDefault="003C3808" w:rsidP="0024758C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bookmarkStart w:id="0" w:name="_GoBack"/>
            <w:r w:rsidRPr="00E1610E">
              <w:rPr>
                <w:b/>
                <w:bCs/>
                <w:lang w:val="uk-UA"/>
              </w:rPr>
              <w:t>ВИКОНАВЧИЙ КОМІТЕТ</w:t>
            </w:r>
          </w:p>
          <w:p w:rsidR="003A29D2" w:rsidRPr="00B905F3" w:rsidRDefault="003A29D2" w:rsidP="0024758C">
            <w:pPr>
              <w:pStyle w:val="Textbody"/>
              <w:spacing w:after="0"/>
              <w:jc w:val="center"/>
              <w:rPr>
                <w:b/>
                <w:sz w:val="28"/>
                <w:lang w:val="ru-RU"/>
              </w:rPr>
            </w:pPr>
          </w:p>
          <w:p w:rsidR="003C3808" w:rsidRPr="00B905F3" w:rsidRDefault="003C3808" w:rsidP="0024758C">
            <w:pPr>
              <w:pStyle w:val="Textbody"/>
              <w:spacing w:after="0"/>
              <w:jc w:val="center"/>
              <w:rPr>
                <w:b/>
                <w:sz w:val="28"/>
                <w:lang w:val="ru-RU"/>
              </w:rPr>
            </w:pPr>
            <w:r w:rsidRPr="00E1610E">
              <w:rPr>
                <w:b/>
                <w:sz w:val="28"/>
                <w:lang w:val="uk-UA"/>
              </w:rPr>
              <w:t xml:space="preserve">РІШЕННЯ </w:t>
            </w:r>
            <w:bookmarkEnd w:id="0"/>
            <w:r w:rsidRPr="00E1610E">
              <w:rPr>
                <w:b/>
                <w:sz w:val="28"/>
                <w:lang w:val="uk-UA"/>
              </w:rPr>
              <w:t>№</w:t>
            </w:r>
            <w:r w:rsidR="00B905F3" w:rsidRPr="00B905F3">
              <w:rPr>
                <w:b/>
                <w:sz w:val="28"/>
                <w:lang w:val="ru-RU"/>
              </w:rPr>
              <w:t xml:space="preserve"> 273</w:t>
            </w:r>
          </w:p>
          <w:p w:rsidR="003C3808" w:rsidRPr="00E1610E" w:rsidRDefault="003C3808" w:rsidP="0024758C">
            <w:pPr>
              <w:pStyle w:val="Textbody"/>
              <w:spacing w:after="0"/>
              <w:jc w:val="center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808" w:rsidRPr="00BF4CA4" w:rsidRDefault="003C3808" w:rsidP="0024758C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808" w:rsidRDefault="003C3808" w:rsidP="0024758C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3C3808" w:rsidRDefault="003C3808" w:rsidP="003C380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«</w:t>
      </w:r>
      <w:r w:rsidR="00D05DB5" w:rsidRPr="00D11B44">
        <w:rPr>
          <w:b/>
          <w:lang w:val="ru-RU"/>
        </w:rPr>
        <w:t>27</w:t>
      </w:r>
      <w:r>
        <w:rPr>
          <w:b/>
          <w:lang w:val="uk-UA"/>
        </w:rPr>
        <w:t>» квітня  2020 року</w:t>
      </w:r>
    </w:p>
    <w:p w:rsidR="003C3808" w:rsidRDefault="003C3808" w:rsidP="003C3808">
      <w:pPr>
        <w:pStyle w:val="Textbody"/>
        <w:spacing w:after="0"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3C3808" w:rsidRDefault="003C3808" w:rsidP="003C380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Щодо кваліфікаційних критеріїв підрядних</w:t>
      </w:r>
    </w:p>
    <w:p w:rsidR="003C3808" w:rsidRDefault="003C3808" w:rsidP="003C380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організацій, які виконують роботи</w:t>
      </w:r>
    </w:p>
    <w:p w:rsidR="003C3808" w:rsidRDefault="003C3808" w:rsidP="003C380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з капітального ремонту доріг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</w:p>
    <w:p w:rsidR="003C3808" w:rsidRDefault="003C3808" w:rsidP="003C3808">
      <w:pPr>
        <w:pStyle w:val="Textbody"/>
        <w:spacing w:after="0"/>
        <w:rPr>
          <w:color w:val="000000"/>
          <w:lang w:val="uk-UA"/>
        </w:rPr>
      </w:pPr>
    </w:p>
    <w:p w:rsidR="003C3808" w:rsidRDefault="003C3808" w:rsidP="003C3808">
      <w:pPr>
        <w:pStyle w:val="Textbody"/>
        <w:spacing w:after="0"/>
        <w:rPr>
          <w:color w:val="000000"/>
          <w:lang w:val="uk-UA"/>
        </w:rPr>
      </w:pPr>
    </w:p>
    <w:p w:rsidR="003C3808" w:rsidRDefault="003C3808" w:rsidP="003C3808">
      <w:pPr>
        <w:pStyle w:val="Textbody"/>
        <w:spacing w:after="0"/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Pr="00E313DC">
        <w:rPr>
          <w:lang w:val="uk-UA"/>
        </w:rPr>
        <w:t>52. 53. 59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</w:t>
      </w:r>
      <w:r w:rsidR="003A29D2" w:rsidRPr="003A29D2">
        <w:rPr>
          <w:color w:val="000000"/>
          <w:lang w:val="uk-UA"/>
        </w:rPr>
        <w:t xml:space="preserve"> </w:t>
      </w:r>
      <w:r>
        <w:rPr>
          <w:lang w:val="uk-UA"/>
        </w:rPr>
        <w:t xml:space="preserve">виконком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ради</w:t>
      </w:r>
    </w:p>
    <w:p w:rsidR="003C3808" w:rsidRDefault="003C3808" w:rsidP="003C3808">
      <w:pPr>
        <w:pStyle w:val="Textbody"/>
        <w:spacing w:after="0"/>
        <w:ind w:firstLine="708"/>
        <w:jc w:val="both"/>
        <w:rPr>
          <w:lang w:val="uk-UA"/>
        </w:rPr>
      </w:pPr>
    </w:p>
    <w:p w:rsidR="003C3808" w:rsidRDefault="003C3808" w:rsidP="003C380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 xml:space="preserve">      ВИРІШИВ:</w:t>
      </w:r>
    </w:p>
    <w:p w:rsidR="003C3808" w:rsidRDefault="003C3808" w:rsidP="003C3808">
      <w:pPr>
        <w:pStyle w:val="Textbody"/>
        <w:spacing w:after="0"/>
        <w:rPr>
          <w:b/>
          <w:lang w:val="uk-UA"/>
        </w:rPr>
      </w:pPr>
    </w:p>
    <w:p w:rsidR="003C3808" w:rsidRDefault="003C3808" w:rsidP="003A29D2">
      <w:pPr>
        <w:pStyle w:val="Textbody"/>
        <w:numPr>
          <w:ilvl w:val="0"/>
          <w:numId w:val="2"/>
        </w:numPr>
        <w:spacing w:after="0"/>
        <w:ind w:left="426"/>
        <w:jc w:val="both"/>
        <w:rPr>
          <w:color w:val="000000"/>
          <w:lang w:val="uk-UA"/>
        </w:rPr>
      </w:pPr>
      <w:r>
        <w:rPr>
          <w:lang w:val="uk-UA"/>
        </w:rPr>
        <w:t xml:space="preserve">Для виконання якісного капітального ремонту доріг, які знаходяться у комунальної власності, розпорядники (одержувачі) бюджетних коштів </w:t>
      </w:r>
      <w:r>
        <w:rPr>
          <w:color w:val="000000"/>
          <w:lang w:val="uk-UA"/>
        </w:rPr>
        <w:t xml:space="preserve">можуть передбачати при розробці тендерної документації на закупівлю робіт з капітального ремонту доріг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 xml:space="preserve"> у якості кваліфікаційного критерію 15 років фахової роботи в даному напрямку.</w:t>
      </w:r>
    </w:p>
    <w:p w:rsidR="003C3808" w:rsidRPr="003A29D2" w:rsidRDefault="003C3808" w:rsidP="003A29D2">
      <w:pPr>
        <w:pStyle w:val="a3"/>
        <w:numPr>
          <w:ilvl w:val="0"/>
          <w:numId w:val="2"/>
        </w:numPr>
        <w:ind w:left="426"/>
        <w:jc w:val="both"/>
        <w:rPr>
          <w:lang w:val="ru-RU"/>
        </w:rPr>
      </w:pPr>
      <w:proofErr w:type="gramStart"/>
      <w:r w:rsidRPr="003A29D2">
        <w:rPr>
          <w:lang w:val="ru-RU"/>
        </w:rPr>
        <w:t>Р</w:t>
      </w:r>
      <w:proofErr w:type="spellStart"/>
      <w:proofErr w:type="gramEnd"/>
      <w:r w:rsidRPr="003A29D2">
        <w:rPr>
          <w:lang w:val="uk-UA"/>
        </w:rPr>
        <w:t>ішення</w:t>
      </w:r>
      <w:proofErr w:type="spellEnd"/>
      <w:r w:rsidR="003A29D2">
        <w:t xml:space="preserve"> </w:t>
      </w:r>
      <w:proofErr w:type="spellStart"/>
      <w:r w:rsidRPr="003A29D2">
        <w:rPr>
          <w:lang w:val="ru-RU"/>
        </w:rPr>
        <w:t>підлягає</w:t>
      </w:r>
      <w:proofErr w:type="spellEnd"/>
      <w:r w:rsidR="003A29D2">
        <w:t xml:space="preserve"> </w:t>
      </w:r>
      <w:proofErr w:type="spellStart"/>
      <w:r w:rsidRPr="003A29D2">
        <w:rPr>
          <w:lang w:val="ru-RU"/>
        </w:rPr>
        <w:t>оприлюдненню</w:t>
      </w:r>
      <w:proofErr w:type="spellEnd"/>
      <w:r w:rsidRPr="003A29D2">
        <w:rPr>
          <w:lang w:val="ru-RU"/>
        </w:rPr>
        <w:t>.</w:t>
      </w:r>
    </w:p>
    <w:p w:rsidR="003C3808" w:rsidRPr="00BF4CA4" w:rsidRDefault="003C3808" w:rsidP="003A29D2">
      <w:pPr>
        <w:pStyle w:val="Textbody"/>
        <w:numPr>
          <w:ilvl w:val="0"/>
          <w:numId w:val="2"/>
        </w:numPr>
        <w:ind w:left="426"/>
        <w:jc w:val="both"/>
        <w:rPr>
          <w:lang w:val="ru-RU"/>
        </w:rPr>
      </w:pPr>
      <w:r w:rsidRPr="00BF4CA4">
        <w:rPr>
          <w:lang w:val="ru-RU"/>
        </w:rPr>
        <w:t xml:space="preserve">Контроль за </w:t>
      </w:r>
      <w:proofErr w:type="spellStart"/>
      <w:r w:rsidRPr="00BF4CA4">
        <w:rPr>
          <w:lang w:val="ru-RU"/>
        </w:rPr>
        <w:t>виконанням</w:t>
      </w:r>
      <w:proofErr w:type="spellEnd"/>
      <w:r w:rsidR="003A29D2" w:rsidRPr="003A29D2">
        <w:rPr>
          <w:lang w:val="ru-RU"/>
        </w:rPr>
        <w:t xml:space="preserve"> </w:t>
      </w:r>
      <w:r w:rsidR="003A29D2">
        <w:rPr>
          <w:lang w:val="ru-RU"/>
        </w:rPr>
        <w:t>данного</w:t>
      </w:r>
      <w:r w:rsidR="003A29D2" w:rsidRPr="003A29D2">
        <w:rPr>
          <w:lang w:val="ru-RU"/>
        </w:rPr>
        <w:t xml:space="preserve"> </w:t>
      </w:r>
      <w:proofErr w:type="spellStart"/>
      <w:proofErr w:type="gramStart"/>
      <w:r w:rsidRPr="00BF4CA4">
        <w:rPr>
          <w:lang w:val="ru-RU"/>
        </w:rPr>
        <w:t>р</w:t>
      </w:r>
      <w:proofErr w:type="gramEnd"/>
      <w:r>
        <w:rPr>
          <w:lang w:val="uk-UA"/>
        </w:rPr>
        <w:t>ішення</w:t>
      </w:r>
      <w:proofErr w:type="spellEnd"/>
      <w:r w:rsidR="003A29D2" w:rsidRPr="003A29D2">
        <w:rPr>
          <w:lang w:val="ru-RU"/>
        </w:rPr>
        <w:t xml:space="preserve"> </w:t>
      </w:r>
      <w:proofErr w:type="spellStart"/>
      <w:r w:rsidRPr="00BF4CA4">
        <w:rPr>
          <w:lang w:val="ru-RU"/>
        </w:rPr>
        <w:t>покласти</w:t>
      </w:r>
      <w:proofErr w:type="spellEnd"/>
      <w:r w:rsidRPr="00BF4CA4">
        <w:rPr>
          <w:lang w:val="ru-RU"/>
        </w:rPr>
        <w:t xml:space="preserve"> на заступника </w:t>
      </w:r>
      <w:proofErr w:type="spellStart"/>
      <w:r w:rsidRPr="00BF4CA4">
        <w:rPr>
          <w:lang w:val="ru-RU"/>
        </w:rPr>
        <w:t>міського</w:t>
      </w:r>
      <w:proofErr w:type="spellEnd"/>
      <w:r w:rsidR="003A29D2" w:rsidRPr="003A29D2">
        <w:rPr>
          <w:lang w:val="ru-RU"/>
        </w:rPr>
        <w:t xml:space="preserve"> </w:t>
      </w:r>
      <w:proofErr w:type="spellStart"/>
      <w:r w:rsidRPr="00BF4CA4">
        <w:rPr>
          <w:lang w:val="ru-RU"/>
        </w:rPr>
        <w:t>голови</w:t>
      </w:r>
      <w:proofErr w:type="spellEnd"/>
      <w:r w:rsidR="003A29D2" w:rsidRPr="003A29D2">
        <w:rPr>
          <w:lang w:val="ru-RU"/>
        </w:rPr>
        <w:t xml:space="preserve"> </w:t>
      </w:r>
      <w:r w:rsidR="00D11B44" w:rsidRPr="00D11B44">
        <w:rPr>
          <w:lang w:val="ru-RU"/>
        </w:rPr>
        <w:t>Пригебу Г</w:t>
      </w:r>
      <w:r>
        <w:rPr>
          <w:lang w:val="uk-UA"/>
        </w:rPr>
        <w:t>.</w:t>
      </w:r>
    </w:p>
    <w:p w:rsidR="003C3808" w:rsidRDefault="003C3808" w:rsidP="003C3808">
      <w:pPr>
        <w:pStyle w:val="Textbody"/>
        <w:jc w:val="both"/>
        <w:rPr>
          <w:lang w:val="ru-RU"/>
        </w:rPr>
      </w:pPr>
    </w:p>
    <w:p w:rsidR="003C3808" w:rsidRDefault="003C3808" w:rsidP="003C3808">
      <w:pPr>
        <w:pStyle w:val="1"/>
        <w:tabs>
          <w:tab w:val="left" w:pos="0"/>
        </w:tabs>
        <w:spacing w:before="0" w:after="0"/>
        <w:rPr>
          <w:lang w:val="uk-UA"/>
        </w:rPr>
      </w:pPr>
    </w:p>
    <w:p w:rsidR="003C3808" w:rsidRDefault="003C3808" w:rsidP="003C3808">
      <w:pPr>
        <w:pStyle w:val="1"/>
        <w:tabs>
          <w:tab w:val="left" w:pos="0"/>
        </w:tabs>
        <w:spacing w:before="0" w:after="0"/>
        <w:rPr>
          <w:lang w:val="uk-UA"/>
        </w:rPr>
      </w:pPr>
    </w:p>
    <w:p w:rsidR="003C3808" w:rsidRDefault="003C3808" w:rsidP="003C3808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ради,</w:t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="003A29D2" w:rsidRPr="003A29D2">
        <w:rPr>
          <w:rFonts w:ascii="Times New Roman" w:hAnsi="Times New Roman"/>
          <w:sz w:val="24"/>
          <w:szCs w:val="24"/>
        </w:rPr>
        <w:tab/>
      </w:r>
      <w:r w:rsidRPr="00A46D7A">
        <w:rPr>
          <w:rFonts w:ascii="Times New Roman" w:hAnsi="Times New Roman"/>
          <w:sz w:val="24"/>
          <w:szCs w:val="24"/>
        </w:rPr>
        <w:t>В</w:t>
      </w:r>
      <w:proofErr w:type="spellStart"/>
      <w:r w:rsidRPr="00A46D7A">
        <w:rPr>
          <w:rFonts w:ascii="Times New Roman" w:hAnsi="Times New Roman"/>
          <w:sz w:val="24"/>
          <w:szCs w:val="24"/>
          <w:lang w:val="uk-UA"/>
        </w:rPr>
        <w:t>ячеслав</w:t>
      </w:r>
      <w:proofErr w:type="spellEnd"/>
      <w:r w:rsidR="00E4499B" w:rsidRPr="00B905F3">
        <w:rPr>
          <w:rFonts w:ascii="Times New Roman" w:hAnsi="Times New Roman"/>
          <w:sz w:val="24"/>
          <w:szCs w:val="24"/>
        </w:rPr>
        <w:t xml:space="preserve"> </w:t>
      </w:r>
      <w:r w:rsidRPr="00A46D7A">
        <w:rPr>
          <w:rFonts w:ascii="Times New Roman" w:hAnsi="Times New Roman"/>
          <w:sz w:val="24"/>
          <w:szCs w:val="24"/>
          <w:lang w:val="uk-UA"/>
        </w:rPr>
        <w:t>ТКАЧУК</w:t>
      </w:r>
    </w:p>
    <w:p w:rsidR="003C3808" w:rsidRPr="00A46D7A" w:rsidRDefault="003C3808" w:rsidP="003C3808">
      <w:pPr>
        <w:rPr>
          <w:b/>
          <w:lang w:val="uk-UA"/>
        </w:rPr>
      </w:pPr>
      <w:proofErr w:type="spellStart"/>
      <w:r w:rsidRPr="00A46D7A">
        <w:rPr>
          <w:lang w:val="uk-UA"/>
        </w:rPr>
        <w:t>в</w:t>
      </w:r>
      <w:r w:rsidRPr="00A46D7A">
        <w:rPr>
          <w:b/>
          <w:lang w:val="uk-UA"/>
        </w:rPr>
        <w:t>.о</w:t>
      </w:r>
      <w:proofErr w:type="spellEnd"/>
      <w:r w:rsidRPr="00A46D7A">
        <w:rPr>
          <w:b/>
          <w:lang w:val="uk-UA"/>
        </w:rPr>
        <w:t>. м</w:t>
      </w:r>
      <w:proofErr w:type="spellStart"/>
      <w:r w:rsidRPr="00D138FC">
        <w:rPr>
          <w:b/>
          <w:lang w:val="ru-RU"/>
        </w:rPr>
        <w:t>іськ</w:t>
      </w:r>
      <w:r w:rsidRPr="00A46D7A">
        <w:rPr>
          <w:b/>
          <w:lang w:val="uk-UA"/>
        </w:rPr>
        <w:t>ого</w:t>
      </w:r>
      <w:proofErr w:type="spellEnd"/>
      <w:r w:rsidRPr="00D138FC">
        <w:rPr>
          <w:b/>
          <w:lang w:val="ru-RU"/>
        </w:rPr>
        <w:t xml:space="preserve"> голов</w:t>
      </w:r>
      <w:r w:rsidRPr="00A46D7A">
        <w:rPr>
          <w:b/>
          <w:lang w:val="uk-UA"/>
        </w:rPr>
        <w:t>и</w:t>
      </w:r>
    </w:p>
    <w:p w:rsidR="003C3808" w:rsidRDefault="003C3808" w:rsidP="003C3808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3C3808" w:rsidRPr="00D138FC" w:rsidRDefault="003C3808" w:rsidP="003C3808">
      <w:pPr>
        <w:pStyle w:val="Textbody"/>
        <w:spacing w:after="0"/>
        <w:jc w:val="both"/>
        <w:rPr>
          <w:lang w:val="uk-UA"/>
        </w:rPr>
      </w:pPr>
    </w:p>
    <w:p w:rsidR="00AB54BB" w:rsidRPr="003C3808" w:rsidRDefault="00AB54BB">
      <w:pPr>
        <w:rPr>
          <w:lang w:val="uk-UA"/>
        </w:rPr>
      </w:pPr>
    </w:p>
    <w:sectPr w:rsidR="00AB54BB" w:rsidRPr="003C3808" w:rsidSect="003A29D2">
      <w:pgSz w:w="11906" w:h="16838"/>
      <w:pgMar w:top="568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349"/>
    <w:multiLevelType w:val="hybridMultilevel"/>
    <w:tmpl w:val="32DC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808"/>
    <w:rsid w:val="003A29D2"/>
    <w:rsid w:val="003C3808"/>
    <w:rsid w:val="004937F4"/>
    <w:rsid w:val="00775510"/>
    <w:rsid w:val="00874EB0"/>
    <w:rsid w:val="00AB54BB"/>
    <w:rsid w:val="00B905F3"/>
    <w:rsid w:val="00D05DB5"/>
    <w:rsid w:val="00D11B44"/>
    <w:rsid w:val="00E4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C3808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C3808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8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C38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extbody">
    <w:name w:val="Text body"/>
    <w:basedOn w:val="a"/>
    <w:rsid w:val="003C3808"/>
    <w:pPr>
      <w:spacing w:after="120"/>
    </w:pPr>
  </w:style>
  <w:style w:type="paragraph" w:customStyle="1" w:styleId="TableContents">
    <w:name w:val="Table Contents"/>
    <w:basedOn w:val="a"/>
    <w:rsid w:val="003C3808"/>
    <w:pPr>
      <w:suppressLineNumbers/>
    </w:pPr>
  </w:style>
  <w:style w:type="paragraph" w:styleId="a3">
    <w:name w:val="List Paragraph"/>
    <w:basedOn w:val="a"/>
    <w:uiPriority w:val="34"/>
    <w:qFormat/>
    <w:rsid w:val="003A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C3808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C3808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8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C38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extbody">
    <w:name w:val="Text body"/>
    <w:basedOn w:val="a"/>
    <w:rsid w:val="003C3808"/>
    <w:pPr>
      <w:spacing w:after="120"/>
    </w:pPr>
  </w:style>
  <w:style w:type="paragraph" w:customStyle="1" w:styleId="TableContents">
    <w:name w:val="Table Contents"/>
    <w:basedOn w:val="a"/>
    <w:rsid w:val="003C38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userBur0806</cp:lastModifiedBy>
  <cp:revision>7</cp:revision>
  <cp:lastPrinted>2020-04-27T13:13:00Z</cp:lastPrinted>
  <dcterms:created xsi:type="dcterms:W3CDTF">2020-04-27T12:43:00Z</dcterms:created>
  <dcterms:modified xsi:type="dcterms:W3CDTF">2020-05-04T08:21:00Z</dcterms:modified>
</cp:coreProperties>
</file>