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1B" w:rsidRPr="0063380C" w:rsidRDefault="0050341B" w:rsidP="0063380C">
      <w:pPr>
        <w:pStyle w:val="2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380C">
        <w:rPr>
          <w:rFonts w:ascii="Times New Roman" w:hAnsi="Times New Roman"/>
          <w:b/>
          <w:sz w:val="28"/>
          <w:szCs w:val="28"/>
        </w:rPr>
        <w:t>СЄВЄРОДОНЕЦЬКА    МІСЬКА   РАДА</w:t>
      </w:r>
    </w:p>
    <w:p w:rsidR="0050341B" w:rsidRPr="0063380C" w:rsidRDefault="0050341B" w:rsidP="0063380C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r w:rsidRPr="0063380C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5C262D" w:rsidRPr="005C262D" w:rsidRDefault="005C262D" w:rsidP="0063380C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</w:p>
    <w:p w:rsidR="0050341B" w:rsidRPr="005C262D" w:rsidRDefault="0050341B" w:rsidP="0063380C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r w:rsidRPr="0063380C">
        <w:rPr>
          <w:rFonts w:ascii="Times New Roman" w:hAnsi="Times New Roman"/>
          <w:b/>
          <w:sz w:val="28"/>
          <w:szCs w:val="28"/>
          <w:lang w:val="uk-UA"/>
        </w:rPr>
        <w:t>РІШЕННЯ №</w:t>
      </w:r>
      <w:r w:rsidR="005C262D" w:rsidRPr="005C262D">
        <w:rPr>
          <w:rFonts w:ascii="Times New Roman" w:hAnsi="Times New Roman"/>
          <w:b/>
          <w:sz w:val="28"/>
          <w:szCs w:val="28"/>
        </w:rPr>
        <w:t xml:space="preserve"> 376</w:t>
      </w:r>
    </w:p>
    <w:p w:rsidR="0050341B" w:rsidRPr="0063380C" w:rsidRDefault="0050341B" w:rsidP="0063380C">
      <w:pPr>
        <w:pStyle w:val="21"/>
        <w:rPr>
          <w:rFonts w:ascii="Times New Roman" w:hAnsi="Times New Roman"/>
          <w:b/>
          <w:sz w:val="24"/>
          <w:szCs w:val="24"/>
          <w:lang w:val="uk-UA"/>
        </w:rPr>
      </w:pPr>
      <w:r w:rsidRPr="0063380C">
        <w:rPr>
          <w:rFonts w:ascii="Times New Roman" w:hAnsi="Times New Roman"/>
          <w:b/>
          <w:sz w:val="24"/>
          <w:szCs w:val="24"/>
          <w:lang w:val="uk-UA"/>
        </w:rPr>
        <w:t>«</w:t>
      </w:r>
      <w:r w:rsidR="005C262D" w:rsidRPr="00BD0D18">
        <w:rPr>
          <w:rFonts w:ascii="Times New Roman" w:hAnsi="Times New Roman"/>
          <w:b/>
          <w:sz w:val="24"/>
          <w:szCs w:val="24"/>
        </w:rPr>
        <w:t>17</w:t>
      </w:r>
      <w:r w:rsidRPr="0063380C"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  <w:r w:rsidR="0063380C" w:rsidRPr="0063380C">
        <w:rPr>
          <w:rFonts w:ascii="Times New Roman" w:hAnsi="Times New Roman"/>
          <w:b/>
          <w:sz w:val="24"/>
          <w:szCs w:val="24"/>
          <w:lang w:val="uk-UA"/>
        </w:rPr>
        <w:t>червня</w:t>
      </w:r>
      <w:r w:rsidRPr="0063380C">
        <w:rPr>
          <w:rFonts w:ascii="Times New Roman" w:hAnsi="Times New Roman"/>
          <w:b/>
          <w:sz w:val="24"/>
          <w:szCs w:val="24"/>
          <w:lang w:val="uk-UA"/>
        </w:rPr>
        <w:t xml:space="preserve"> 20</w:t>
      </w:r>
      <w:r w:rsidR="0063380C" w:rsidRPr="0063380C">
        <w:rPr>
          <w:rFonts w:ascii="Times New Roman" w:hAnsi="Times New Roman"/>
          <w:b/>
          <w:sz w:val="24"/>
          <w:szCs w:val="24"/>
          <w:lang w:val="uk-UA"/>
        </w:rPr>
        <w:t>20</w:t>
      </w:r>
      <w:r w:rsidRPr="0063380C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:rsidR="0050341B" w:rsidRDefault="0050341B" w:rsidP="0063380C">
      <w:pPr>
        <w:pStyle w:val="21"/>
        <w:rPr>
          <w:rFonts w:ascii="Times New Roman" w:hAnsi="Times New Roman"/>
          <w:b/>
          <w:sz w:val="24"/>
          <w:szCs w:val="24"/>
          <w:lang w:val="uk-UA"/>
        </w:rPr>
      </w:pPr>
      <w:r w:rsidRPr="0063380C">
        <w:rPr>
          <w:rFonts w:ascii="Times New Roman" w:hAnsi="Times New Roman"/>
          <w:b/>
          <w:sz w:val="24"/>
          <w:szCs w:val="24"/>
          <w:lang w:val="uk-UA"/>
        </w:rPr>
        <w:t>м. Сєвєродонецьк</w:t>
      </w:r>
    </w:p>
    <w:p w:rsidR="0063380C" w:rsidRPr="0063380C" w:rsidRDefault="0063380C" w:rsidP="0063380C">
      <w:pPr>
        <w:pStyle w:val="21"/>
        <w:rPr>
          <w:rFonts w:ascii="Times New Roman" w:hAnsi="Times New Roman"/>
          <w:sz w:val="16"/>
          <w:szCs w:val="16"/>
          <w:lang w:val="uk-UA"/>
        </w:rPr>
      </w:pPr>
    </w:p>
    <w:p w:rsidR="0050341B" w:rsidRPr="0063380C" w:rsidRDefault="0050341B" w:rsidP="0063380C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63380C"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 </w:t>
      </w:r>
    </w:p>
    <w:p w:rsidR="0063380C" w:rsidRPr="0063380C" w:rsidRDefault="0050341B" w:rsidP="0063380C">
      <w:pPr>
        <w:pStyle w:val="21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</w:pPr>
      <w:r w:rsidRPr="0063380C">
        <w:rPr>
          <w:rFonts w:ascii="Times New Roman" w:hAnsi="Times New Roman"/>
          <w:sz w:val="24"/>
          <w:szCs w:val="24"/>
          <w:lang w:val="uk-UA"/>
        </w:rPr>
        <w:t xml:space="preserve">присвячених  </w:t>
      </w:r>
      <w:r w:rsidR="0063380C" w:rsidRPr="0063380C">
        <w:rPr>
          <w:rFonts w:ascii="Times New Roman" w:hAnsi="Times New Roman"/>
          <w:sz w:val="24"/>
          <w:szCs w:val="24"/>
          <w:lang w:val="uk-UA"/>
        </w:rPr>
        <w:t>«</w:t>
      </w:r>
      <w:r w:rsidR="0063380C" w:rsidRPr="0063380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Дню пам'яті захисників України, </w:t>
      </w:r>
    </w:p>
    <w:p w:rsidR="0063380C" w:rsidRPr="0063380C" w:rsidRDefault="0063380C" w:rsidP="0063380C">
      <w:pPr>
        <w:pStyle w:val="21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</w:pPr>
      <w:r w:rsidRPr="0063380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які загинули в боротьбі за незалежність, суверенітет </w:t>
      </w:r>
    </w:p>
    <w:p w:rsidR="0050341B" w:rsidRPr="0063380C" w:rsidRDefault="0063380C" w:rsidP="0063380C">
      <w:pPr>
        <w:pStyle w:val="21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</w:pPr>
      <w:r w:rsidRPr="0063380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і територіальну цілісність України»</w:t>
      </w:r>
    </w:p>
    <w:p w:rsidR="0063380C" w:rsidRPr="0063380C" w:rsidRDefault="0063380C" w:rsidP="0063380C">
      <w:pPr>
        <w:pStyle w:val="21"/>
        <w:rPr>
          <w:rFonts w:ascii="Times New Roman" w:hAnsi="Times New Roman"/>
          <w:sz w:val="16"/>
          <w:szCs w:val="16"/>
          <w:lang w:val="uk-UA"/>
        </w:rPr>
      </w:pPr>
    </w:p>
    <w:p w:rsidR="0050341B" w:rsidRPr="0063380C" w:rsidRDefault="0050341B" w:rsidP="0063380C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  <w:r w:rsidRPr="0063380C">
        <w:rPr>
          <w:rFonts w:ascii="Times New Roman" w:hAnsi="Times New Roman"/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</w:t>
      </w:r>
      <w:r w:rsidR="0063380C" w:rsidRPr="0063380C">
        <w:rPr>
          <w:rFonts w:ascii="Times New Roman" w:hAnsi="Times New Roman"/>
          <w:sz w:val="24"/>
          <w:szCs w:val="24"/>
          <w:lang w:val="uk-UA"/>
        </w:rPr>
        <w:t xml:space="preserve">Указом президента від </w:t>
      </w:r>
      <w:r w:rsidR="0063380C" w:rsidRPr="0063380C">
        <w:rPr>
          <w:rStyle w:val="rvts44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23 серпня 2019 року№ 621/2019, </w:t>
      </w:r>
      <w:r w:rsidR="0063380C" w:rsidRPr="0063380C">
        <w:rPr>
          <w:rFonts w:ascii="Times New Roman" w:hAnsi="Times New Roman"/>
          <w:sz w:val="24"/>
          <w:szCs w:val="24"/>
          <w:lang w:val="uk-UA"/>
        </w:rPr>
        <w:t>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 зі змінами рішенням виконавчого комітету від 26 травня</w:t>
      </w:r>
      <w:r w:rsidR="0063380C" w:rsidRPr="0063380C">
        <w:rPr>
          <w:rFonts w:ascii="Times New Roman" w:hAnsi="Times New Roman"/>
          <w:color w:val="000000"/>
          <w:sz w:val="24"/>
          <w:szCs w:val="24"/>
          <w:lang w:val="uk-UA"/>
        </w:rPr>
        <w:t xml:space="preserve"> 2020 року № 323</w:t>
      </w:r>
      <w:r w:rsidR="0063380C" w:rsidRPr="0063380C">
        <w:rPr>
          <w:rFonts w:ascii="Times New Roman" w:hAnsi="Times New Roman"/>
          <w:sz w:val="24"/>
          <w:szCs w:val="24"/>
          <w:lang w:val="uk-UA"/>
        </w:rPr>
        <w:t>, а також н</w:t>
      </w:r>
      <w:r w:rsidR="0063380C" w:rsidRPr="0063380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а підтримку ініціатив громадськості та з метою гідного вшанування пам'яті військовослужбовців і учасників добровольчих формувань, які загинули в боротьбі за незалежність, суверенітет і територіальну цілісність України, увічнення їх героїзму, зміцнення патріотичного духу у суспільстві </w:t>
      </w:r>
      <w:r w:rsidRPr="0063380C">
        <w:rPr>
          <w:rFonts w:ascii="Times New Roman" w:hAnsi="Times New Roman"/>
          <w:sz w:val="24"/>
          <w:szCs w:val="24"/>
          <w:lang w:val="uk-UA"/>
        </w:rPr>
        <w:t>виконком міської ради</w:t>
      </w:r>
    </w:p>
    <w:p w:rsidR="0050341B" w:rsidRPr="0063380C" w:rsidRDefault="0050341B" w:rsidP="0063380C">
      <w:pPr>
        <w:pStyle w:val="21"/>
        <w:rPr>
          <w:rFonts w:ascii="Times New Roman" w:hAnsi="Times New Roman"/>
          <w:sz w:val="16"/>
          <w:szCs w:val="16"/>
          <w:lang w:val="uk-UA"/>
        </w:rPr>
      </w:pPr>
    </w:p>
    <w:p w:rsidR="00AC3FB6" w:rsidRDefault="0050341B" w:rsidP="001F5FF9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AC3FB6" w:rsidRPr="0063380C" w:rsidRDefault="00AC3FB6" w:rsidP="001F5FF9">
      <w:pPr>
        <w:jc w:val="both"/>
        <w:rPr>
          <w:b/>
          <w:sz w:val="16"/>
          <w:szCs w:val="16"/>
          <w:lang w:val="uk-UA"/>
        </w:rPr>
      </w:pPr>
    </w:p>
    <w:p w:rsidR="0063380C" w:rsidRDefault="00C520D9" w:rsidP="0063380C">
      <w:pPr>
        <w:pStyle w:val="21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63380C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проведення міських заходів, присвячених  </w:t>
      </w:r>
      <w:r w:rsidR="0063380C">
        <w:rPr>
          <w:rFonts w:ascii="Times New Roman" w:hAnsi="Times New Roman"/>
          <w:sz w:val="24"/>
          <w:szCs w:val="24"/>
          <w:lang w:val="uk-UA"/>
        </w:rPr>
        <w:t>«</w:t>
      </w:r>
      <w:r w:rsidR="0063380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</w:t>
      </w:r>
      <w:r w:rsidR="0063380C" w:rsidRPr="0063380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ню пам'яті захисників України, які загинули в боротьбі за незалежність, суверенітет і територіальну цілісність України</w:t>
      </w:r>
      <w:r w:rsidR="0063380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</w:t>
      </w:r>
      <w:r w:rsidR="00AC3FB6" w:rsidRPr="0063380C">
        <w:rPr>
          <w:rFonts w:ascii="Times New Roman" w:hAnsi="Times New Roman"/>
          <w:sz w:val="24"/>
          <w:szCs w:val="24"/>
          <w:lang w:val="uk-UA"/>
        </w:rPr>
        <w:t>(Додаток 1)</w:t>
      </w:r>
      <w:r w:rsidRPr="0063380C">
        <w:rPr>
          <w:rFonts w:ascii="Times New Roman" w:hAnsi="Times New Roman"/>
          <w:sz w:val="24"/>
          <w:szCs w:val="24"/>
          <w:lang w:val="uk-UA"/>
        </w:rPr>
        <w:t>.</w:t>
      </w:r>
    </w:p>
    <w:p w:rsidR="0063380C" w:rsidRPr="0063380C" w:rsidRDefault="00C520D9" w:rsidP="0063380C">
      <w:pPr>
        <w:pStyle w:val="21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63380C">
        <w:rPr>
          <w:rFonts w:ascii="Times New Roman" w:hAnsi="Times New Roman"/>
          <w:sz w:val="24"/>
          <w:szCs w:val="24"/>
          <w:lang w:val="uk-UA"/>
        </w:rPr>
        <w:t xml:space="preserve">Затвердитиплан проведення міських заходів, присвячених  </w:t>
      </w:r>
      <w:r w:rsidR="0063380C">
        <w:rPr>
          <w:rFonts w:ascii="Times New Roman" w:hAnsi="Times New Roman"/>
          <w:sz w:val="24"/>
          <w:szCs w:val="24"/>
          <w:lang w:val="uk-UA"/>
        </w:rPr>
        <w:t>«</w:t>
      </w:r>
      <w:r w:rsidR="0063380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</w:t>
      </w:r>
      <w:r w:rsidR="0063380C" w:rsidRPr="0063380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ню пам'яті захисників України, які загинули в боротьбі за незалежність, суверенітет і територіальну цілісність України»</w:t>
      </w:r>
      <w:r w:rsidRPr="0063380C">
        <w:rPr>
          <w:rFonts w:ascii="Times New Roman" w:hAnsi="Times New Roman"/>
          <w:sz w:val="24"/>
          <w:szCs w:val="24"/>
          <w:lang w:val="uk-UA"/>
        </w:rPr>
        <w:t>(Додаток 2).</w:t>
      </w:r>
    </w:p>
    <w:p w:rsidR="0063380C" w:rsidRPr="0063380C" w:rsidRDefault="0063380C" w:rsidP="0063380C">
      <w:pPr>
        <w:pStyle w:val="21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63380C">
        <w:rPr>
          <w:rFonts w:ascii="Times New Roman" w:hAnsi="Times New Roman"/>
          <w:sz w:val="24"/>
          <w:szCs w:val="24"/>
          <w:lang w:val="uk-UA"/>
        </w:rPr>
        <w:t>Затвердити кошторис витрат відділу культури щодо проведення міських заходів, присвячених  «</w:t>
      </w:r>
      <w:r w:rsidRPr="0063380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Дню пам'яті захисників України, які загинули в боротьбі за незалежність, суверенітет і територіальну цілісність України»</w:t>
      </w:r>
      <w:r w:rsidRPr="0063380C">
        <w:rPr>
          <w:rFonts w:ascii="Times New Roman" w:hAnsi="Times New Roman"/>
          <w:sz w:val="24"/>
          <w:szCs w:val="24"/>
          <w:lang w:val="uk-UA"/>
        </w:rPr>
        <w:t xml:space="preserve"> (Додаток 3).</w:t>
      </w:r>
    </w:p>
    <w:p w:rsidR="0063380C" w:rsidRPr="0063380C" w:rsidRDefault="0063380C" w:rsidP="0063380C">
      <w:pPr>
        <w:pStyle w:val="21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63380C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63380C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63380C">
        <w:rPr>
          <w:rFonts w:ascii="Times New Roman" w:hAnsi="Times New Roman"/>
          <w:sz w:val="24"/>
          <w:szCs w:val="24"/>
          <w:lang w:val="uk-UA"/>
        </w:rPr>
        <w:t xml:space="preserve"> (М.І.</w:t>
      </w:r>
      <w:proofErr w:type="spellStart"/>
      <w:r w:rsidRPr="0063380C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63380C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заходів,  присвячених  «</w:t>
      </w:r>
      <w:r w:rsidRPr="0063380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Дню пам'яті захисників України, які загинули в боротьбі за незалежність, суверенітет і територіальну цілісність України»</w:t>
      </w:r>
      <w:r w:rsidRPr="0063380C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63380C" w:rsidRPr="0063380C" w:rsidRDefault="0063380C" w:rsidP="0063380C">
      <w:pPr>
        <w:pStyle w:val="21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63380C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63380C" w:rsidRPr="0063380C" w:rsidRDefault="0063380C" w:rsidP="0063380C">
      <w:pPr>
        <w:pStyle w:val="21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63380C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Ірину СТЕПАНЕНКО</w:t>
      </w:r>
    </w:p>
    <w:p w:rsidR="0063380C" w:rsidRDefault="0063380C" w:rsidP="00C520D9">
      <w:pPr>
        <w:ind w:left="4956" w:firstLine="573"/>
        <w:jc w:val="both"/>
        <w:rPr>
          <w:sz w:val="24"/>
          <w:szCs w:val="24"/>
          <w:lang w:val="uk-UA"/>
        </w:rPr>
      </w:pPr>
    </w:p>
    <w:p w:rsidR="0063380C" w:rsidRPr="004D589A" w:rsidRDefault="0063380C" w:rsidP="0063380C">
      <w:pPr>
        <w:pStyle w:val="31"/>
        <w:rPr>
          <w:rFonts w:ascii="Times New Roman" w:hAnsi="Times New Roman" w:cs="Times New Roman"/>
          <w:sz w:val="24"/>
          <w:szCs w:val="24"/>
        </w:rPr>
      </w:pP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63380C" w:rsidRPr="004D589A" w:rsidRDefault="0063380C" w:rsidP="0063380C">
      <w:pPr>
        <w:pStyle w:val="31"/>
        <w:rPr>
          <w:rFonts w:ascii="Times New Roman" w:hAnsi="Times New Roman" w:cs="Times New Roman"/>
          <w:sz w:val="24"/>
          <w:szCs w:val="24"/>
        </w:rPr>
      </w:pP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</w:t>
      </w:r>
      <w:proofErr w:type="spellStart"/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ТКАЧУК</w:t>
      </w:r>
    </w:p>
    <w:p w:rsidR="0063380C" w:rsidRDefault="0063380C" w:rsidP="0063380C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3380C" w:rsidRPr="00623BDA" w:rsidRDefault="0063380C" w:rsidP="0063380C">
      <w:pPr>
        <w:pStyle w:val="31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576" w:type="dxa"/>
        <w:tblInd w:w="-273" w:type="dxa"/>
        <w:tblLook w:val="0000"/>
      </w:tblPr>
      <w:tblGrid>
        <w:gridCol w:w="7426"/>
        <w:gridCol w:w="3150"/>
      </w:tblGrid>
      <w:tr w:rsidR="0063380C" w:rsidRPr="00623BDA" w:rsidTr="005409DF">
        <w:tc>
          <w:tcPr>
            <w:tcW w:w="7425" w:type="dxa"/>
            <w:shd w:val="clear" w:color="auto" w:fill="auto"/>
          </w:tcPr>
          <w:p w:rsidR="0063380C" w:rsidRPr="00623BDA" w:rsidRDefault="0063380C" w:rsidP="00121433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63380C" w:rsidRPr="00623BDA" w:rsidRDefault="0063380C" w:rsidP="005409DF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380C" w:rsidRPr="00623BDA" w:rsidTr="005409DF">
        <w:trPr>
          <w:trHeight w:val="287"/>
        </w:trPr>
        <w:tc>
          <w:tcPr>
            <w:tcW w:w="7425" w:type="dxa"/>
            <w:shd w:val="clear" w:color="auto" w:fill="auto"/>
          </w:tcPr>
          <w:p w:rsidR="0063380C" w:rsidRPr="00623BDA" w:rsidRDefault="0063380C" w:rsidP="00121433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63380C" w:rsidRPr="00623BDA" w:rsidRDefault="0063380C" w:rsidP="00121433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380C" w:rsidRPr="00623BDA" w:rsidTr="005409DF">
        <w:tc>
          <w:tcPr>
            <w:tcW w:w="7425" w:type="dxa"/>
            <w:shd w:val="clear" w:color="auto" w:fill="auto"/>
          </w:tcPr>
          <w:p w:rsidR="0063380C" w:rsidRPr="00623BDA" w:rsidRDefault="0063380C" w:rsidP="00121433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150" w:type="dxa"/>
            <w:shd w:val="clear" w:color="auto" w:fill="auto"/>
          </w:tcPr>
          <w:p w:rsidR="0063380C" w:rsidRPr="00623BDA" w:rsidRDefault="0063380C" w:rsidP="00121433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380C" w:rsidRPr="00623BDA" w:rsidTr="005409DF">
        <w:tc>
          <w:tcPr>
            <w:tcW w:w="7425" w:type="dxa"/>
            <w:shd w:val="clear" w:color="auto" w:fill="auto"/>
          </w:tcPr>
          <w:p w:rsidR="0063380C" w:rsidRPr="00623BDA" w:rsidRDefault="0063380C" w:rsidP="005409DF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63380C" w:rsidRPr="005409DF" w:rsidRDefault="0063380C" w:rsidP="005409DF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380C" w:rsidRPr="00623BDA" w:rsidTr="005409DF">
        <w:trPr>
          <w:trHeight w:val="851"/>
        </w:trPr>
        <w:tc>
          <w:tcPr>
            <w:tcW w:w="7425" w:type="dxa"/>
            <w:shd w:val="clear" w:color="auto" w:fill="auto"/>
          </w:tcPr>
          <w:p w:rsidR="0063380C" w:rsidRPr="00623BDA" w:rsidRDefault="0063380C" w:rsidP="00121433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63380C" w:rsidRPr="00623BDA" w:rsidRDefault="0063380C" w:rsidP="00121433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3380C" w:rsidRDefault="0063380C" w:rsidP="00C520D9">
      <w:pPr>
        <w:ind w:left="4956" w:firstLine="573"/>
        <w:jc w:val="both"/>
        <w:rPr>
          <w:sz w:val="24"/>
          <w:szCs w:val="24"/>
          <w:lang w:val="uk-UA"/>
        </w:rPr>
      </w:pPr>
    </w:p>
    <w:p w:rsidR="005C262D" w:rsidRPr="00BD0D18" w:rsidRDefault="005C262D" w:rsidP="00C520D9">
      <w:pPr>
        <w:ind w:left="4956" w:firstLine="573"/>
        <w:jc w:val="both"/>
        <w:rPr>
          <w:sz w:val="24"/>
          <w:szCs w:val="24"/>
        </w:rPr>
      </w:pPr>
    </w:p>
    <w:p w:rsidR="00C520D9" w:rsidRPr="00E61BF3" w:rsidRDefault="00C520D9" w:rsidP="00C520D9">
      <w:pPr>
        <w:ind w:left="4956" w:firstLine="573"/>
        <w:jc w:val="both"/>
        <w:rPr>
          <w:sz w:val="24"/>
          <w:szCs w:val="24"/>
          <w:lang w:val="uk-UA"/>
        </w:rPr>
      </w:pPr>
      <w:r w:rsidRPr="00E61BF3">
        <w:rPr>
          <w:sz w:val="24"/>
          <w:szCs w:val="24"/>
          <w:lang w:val="uk-UA"/>
        </w:rPr>
        <w:lastRenderedPageBreak/>
        <w:t>Додаток 1</w:t>
      </w:r>
    </w:p>
    <w:p w:rsidR="00C520D9" w:rsidRPr="00E61BF3" w:rsidRDefault="00C520D9" w:rsidP="00C520D9">
      <w:pPr>
        <w:rPr>
          <w:sz w:val="24"/>
          <w:szCs w:val="24"/>
          <w:lang w:val="uk-UA"/>
        </w:rPr>
      </w:pPr>
      <w:r w:rsidRPr="00E61BF3"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C520D9" w:rsidRPr="005C262D" w:rsidRDefault="00C520D9" w:rsidP="00C520D9">
      <w:pPr>
        <w:rPr>
          <w:sz w:val="24"/>
          <w:szCs w:val="24"/>
        </w:rPr>
      </w:pPr>
      <w:r w:rsidRPr="00E61BF3"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5C262D" w:rsidRPr="00BD0D18">
        <w:rPr>
          <w:sz w:val="24"/>
          <w:szCs w:val="24"/>
        </w:rPr>
        <w:t>17</w:t>
      </w:r>
      <w:r w:rsidRPr="00E61BF3">
        <w:rPr>
          <w:sz w:val="24"/>
          <w:szCs w:val="24"/>
          <w:lang w:val="uk-UA"/>
        </w:rPr>
        <w:t xml:space="preserve">» </w:t>
      </w:r>
      <w:r w:rsidR="00395092">
        <w:rPr>
          <w:sz w:val="24"/>
          <w:szCs w:val="24"/>
          <w:lang w:val="uk-UA"/>
        </w:rPr>
        <w:t>червня</w:t>
      </w:r>
      <w:r w:rsidRPr="00E61BF3">
        <w:rPr>
          <w:sz w:val="24"/>
          <w:szCs w:val="24"/>
          <w:lang w:val="uk-UA"/>
        </w:rPr>
        <w:t xml:space="preserve"> 20</w:t>
      </w:r>
      <w:r w:rsidR="00395092">
        <w:rPr>
          <w:sz w:val="24"/>
          <w:szCs w:val="24"/>
          <w:lang w:val="uk-UA"/>
        </w:rPr>
        <w:t>20</w:t>
      </w:r>
      <w:r w:rsidRPr="00E61BF3">
        <w:rPr>
          <w:sz w:val="24"/>
          <w:szCs w:val="24"/>
          <w:lang w:val="uk-UA"/>
        </w:rPr>
        <w:t xml:space="preserve"> року № </w:t>
      </w:r>
      <w:r w:rsidR="005C262D" w:rsidRPr="005C262D">
        <w:rPr>
          <w:sz w:val="24"/>
          <w:szCs w:val="24"/>
        </w:rPr>
        <w:t>376</w:t>
      </w:r>
    </w:p>
    <w:p w:rsidR="00C520D9" w:rsidRPr="00E61BF3" w:rsidRDefault="00C520D9" w:rsidP="00C520D9">
      <w:pPr>
        <w:rPr>
          <w:sz w:val="24"/>
          <w:szCs w:val="24"/>
          <w:lang w:val="uk-UA"/>
        </w:rPr>
      </w:pPr>
    </w:p>
    <w:p w:rsidR="00C520D9" w:rsidRPr="00E61BF3" w:rsidRDefault="00C520D9" w:rsidP="00C520D9">
      <w:pPr>
        <w:rPr>
          <w:sz w:val="28"/>
          <w:szCs w:val="28"/>
          <w:lang w:val="uk-UA"/>
        </w:rPr>
      </w:pPr>
    </w:p>
    <w:p w:rsidR="00C520D9" w:rsidRDefault="00C520D9" w:rsidP="00C520D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C520D9" w:rsidRDefault="00C520D9" w:rsidP="00C520D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C520D9" w:rsidRDefault="00C520D9" w:rsidP="00395092">
      <w:pPr>
        <w:ind w:right="141" w:firstLine="425"/>
        <w:jc w:val="center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щодо   </w:t>
      </w:r>
      <w:r w:rsidRPr="002A3E48">
        <w:rPr>
          <w:sz w:val="24"/>
          <w:szCs w:val="24"/>
          <w:lang w:val="uk-UA"/>
        </w:rPr>
        <w:t xml:space="preserve">проведення міських заходів </w:t>
      </w:r>
      <w:r>
        <w:rPr>
          <w:sz w:val="24"/>
          <w:szCs w:val="24"/>
          <w:lang w:val="uk-UA"/>
        </w:rPr>
        <w:t xml:space="preserve">присвячених </w:t>
      </w:r>
      <w:r w:rsidR="00395092" w:rsidRPr="0063380C">
        <w:rPr>
          <w:sz w:val="24"/>
          <w:szCs w:val="24"/>
          <w:lang w:val="uk-UA"/>
        </w:rPr>
        <w:t>«</w:t>
      </w:r>
      <w:r w:rsidR="00395092" w:rsidRPr="0063380C">
        <w:rPr>
          <w:sz w:val="24"/>
          <w:szCs w:val="24"/>
          <w:shd w:val="clear" w:color="auto" w:fill="FFFFFF"/>
          <w:lang w:val="uk-UA"/>
        </w:rPr>
        <w:t>Дню пам'яті захисників України, які загинули в боротьбі за незалежність, суверенітет і територіальну цілісність України»</w:t>
      </w:r>
    </w:p>
    <w:p w:rsidR="00395092" w:rsidRPr="00E61BF3" w:rsidRDefault="00395092" w:rsidP="00395092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344" w:type="dxa"/>
        <w:tblLook w:val="04A0"/>
      </w:tblPr>
      <w:tblGrid>
        <w:gridCol w:w="2122"/>
        <w:gridCol w:w="7222"/>
      </w:tblGrid>
      <w:tr w:rsidR="00395092" w:rsidTr="00121433">
        <w:tc>
          <w:tcPr>
            <w:tcW w:w="2122" w:type="dxa"/>
            <w:hideMark/>
          </w:tcPr>
          <w:p w:rsidR="00395092" w:rsidRDefault="00395092" w:rsidP="0012143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Ірина Степаненко </w:t>
            </w:r>
          </w:p>
        </w:tc>
        <w:tc>
          <w:tcPr>
            <w:tcW w:w="7222" w:type="dxa"/>
            <w:hideMark/>
          </w:tcPr>
          <w:p w:rsidR="00395092" w:rsidRDefault="00395092" w:rsidP="0012143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395092" w:rsidRDefault="00395092" w:rsidP="0012143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395092" w:rsidRDefault="00395092" w:rsidP="0012143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395092" w:rsidTr="00121433">
        <w:tc>
          <w:tcPr>
            <w:tcW w:w="2122" w:type="dxa"/>
          </w:tcPr>
          <w:p w:rsidR="00395092" w:rsidRDefault="00395092" w:rsidP="00121433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2" w:type="dxa"/>
          </w:tcPr>
          <w:p w:rsidR="00395092" w:rsidRDefault="00395092" w:rsidP="00121433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95092" w:rsidTr="00121433">
        <w:tc>
          <w:tcPr>
            <w:tcW w:w="2122" w:type="dxa"/>
          </w:tcPr>
          <w:p w:rsidR="00395092" w:rsidRDefault="00395092" w:rsidP="0012143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395092" w:rsidRDefault="00395092" w:rsidP="0012143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Олексій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</w:p>
        </w:tc>
        <w:tc>
          <w:tcPr>
            <w:tcW w:w="7222" w:type="dxa"/>
          </w:tcPr>
          <w:p w:rsidR="00395092" w:rsidRDefault="00395092" w:rsidP="0012143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395092" w:rsidRDefault="00395092" w:rsidP="0012143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співголова оргкомітету</w:t>
            </w:r>
          </w:p>
          <w:p w:rsidR="00395092" w:rsidRDefault="00395092" w:rsidP="0012143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395092" w:rsidRDefault="00395092" w:rsidP="00395092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95092" w:rsidRDefault="00395092" w:rsidP="00395092">
      <w:pPr>
        <w:pStyle w:val="21"/>
        <w:jc w:val="both"/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395092" w:rsidRDefault="00395092" w:rsidP="00395092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13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/>
      </w:tblPr>
      <w:tblGrid>
        <w:gridCol w:w="2264"/>
        <w:gridCol w:w="7149"/>
      </w:tblGrid>
      <w:tr w:rsidR="00395092" w:rsidRPr="004D589A" w:rsidTr="00121433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395092" w:rsidRPr="004D589A" w:rsidTr="00121433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395092" w:rsidRPr="004D589A" w:rsidTr="00121433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</w:t>
            </w:r>
          </w:p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395092" w:rsidRPr="00BD0D18" w:rsidTr="00121433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Бараннік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7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Сєвєродонецької підстанції ЛК ЛПУ СШМД Лисичанської станції швидкої медичної допомоги</w:t>
            </w:r>
          </w:p>
        </w:tc>
      </w:tr>
      <w:tr w:rsidR="00395092" w:rsidRPr="004D589A" w:rsidTr="00121433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Шведова С.О.</w:t>
            </w:r>
          </w:p>
        </w:tc>
        <w:tc>
          <w:tcPr>
            <w:tcW w:w="7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охорони здоров’я Сєвєродонецької міської ради</w:t>
            </w:r>
          </w:p>
        </w:tc>
      </w:tr>
      <w:tr w:rsidR="00395092" w:rsidRPr="004D589A" w:rsidTr="00121433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395092" w:rsidRPr="004D589A" w:rsidTr="00121433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395092" w:rsidRPr="00BD0D18" w:rsidTr="00121433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395092" w:rsidRPr="004D589A" w:rsidTr="00121433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Default="00395092" w:rsidP="0012143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Default="00395092" w:rsidP="0012143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395092" w:rsidRPr="004D589A" w:rsidTr="00121433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Пшенична В.</w:t>
            </w:r>
          </w:p>
        </w:tc>
        <w:tc>
          <w:tcPr>
            <w:tcW w:w="7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в.о. начальника відділу освіти  міської ради  </w:t>
            </w:r>
          </w:p>
        </w:tc>
      </w:tr>
      <w:tr w:rsidR="00395092" w:rsidRPr="004D589A" w:rsidTr="00121433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395092" w:rsidRPr="004D589A" w:rsidTr="00121433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Ковалевський А.А.</w:t>
            </w:r>
          </w:p>
        </w:tc>
        <w:tc>
          <w:tcPr>
            <w:tcW w:w="7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395092" w:rsidRPr="004D589A" w:rsidTr="00121433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395092" w:rsidRPr="004D589A" w:rsidTr="00121433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395092" w:rsidRPr="004D589A" w:rsidTr="00121433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395092" w:rsidRPr="004D589A" w:rsidTr="00121433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395092" w:rsidRPr="004D589A" w:rsidTr="00121433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395092" w:rsidRPr="004D589A" w:rsidTr="00121433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Шамрай Ю.І.</w:t>
            </w:r>
          </w:p>
        </w:tc>
        <w:tc>
          <w:tcPr>
            <w:tcW w:w="7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генеральний директор </w:t>
            </w: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395092" w:rsidRPr="004D589A" w:rsidTr="00121433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93552B" w:rsidRDefault="00395092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сектором транспорту та зв’язку Департаменту економ. </w:t>
            </w: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95092" w:rsidRPr="004D589A" w:rsidTr="00121433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0179AC" w:rsidRDefault="00395092" w:rsidP="0012143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Щебець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7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5092" w:rsidRPr="00F3647A" w:rsidRDefault="00395092" w:rsidP="00121433">
            <w:pPr>
              <w:rPr>
                <w:sz w:val="24"/>
                <w:szCs w:val="24"/>
                <w:lang w:val="uk-UA" w:eastAsia="en-US"/>
              </w:rPr>
            </w:pPr>
            <w:r w:rsidRPr="00F3647A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</w:tbl>
    <w:p w:rsidR="00395092" w:rsidRPr="004D589A" w:rsidRDefault="00395092" w:rsidP="00395092">
      <w:pPr>
        <w:pStyle w:val="21"/>
        <w:rPr>
          <w:rFonts w:ascii="Times New Roman" w:hAnsi="Times New Roman"/>
          <w:sz w:val="24"/>
          <w:szCs w:val="24"/>
        </w:rPr>
      </w:pPr>
    </w:p>
    <w:p w:rsidR="00BD0D18" w:rsidRDefault="00BD0D18" w:rsidP="00BD0D18">
      <w:pPr>
        <w:pStyle w:val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BD0D18" w:rsidRDefault="00BD0D18" w:rsidP="00BD0D18">
      <w:pPr>
        <w:pStyle w:val="3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міського голови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ТКАЧУК</w:t>
      </w:r>
    </w:p>
    <w:p w:rsidR="00395092" w:rsidRPr="00BD0D18" w:rsidRDefault="00395092" w:rsidP="00395092">
      <w:pPr>
        <w:pStyle w:val="21"/>
        <w:rPr>
          <w:rFonts w:ascii="Times New Roman" w:hAnsi="Times New Roman"/>
          <w:sz w:val="24"/>
          <w:szCs w:val="24"/>
        </w:rPr>
      </w:pPr>
    </w:p>
    <w:p w:rsidR="00395092" w:rsidRPr="004D589A" w:rsidRDefault="00395092" w:rsidP="00395092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395092" w:rsidRPr="004D589A" w:rsidRDefault="00395092" w:rsidP="00395092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50341B" w:rsidRDefault="0050341B" w:rsidP="005C262D">
      <w:pPr>
        <w:ind w:left="4248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 2</w:t>
      </w:r>
    </w:p>
    <w:p w:rsidR="0050341B" w:rsidRDefault="0050341B" w:rsidP="005C262D">
      <w:pPr>
        <w:ind w:left="4248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виконкому</w:t>
      </w:r>
    </w:p>
    <w:p w:rsidR="007D5A15" w:rsidRPr="00045467" w:rsidRDefault="00766956" w:rsidP="0047590D">
      <w:pPr>
        <w:ind w:left="4956"/>
        <w:rPr>
          <w:sz w:val="24"/>
          <w:szCs w:val="24"/>
          <w:lang w:val="uk-UA"/>
        </w:rPr>
      </w:pPr>
      <w:r w:rsidRPr="00E61BF3">
        <w:rPr>
          <w:sz w:val="24"/>
          <w:szCs w:val="24"/>
          <w:lang w:val="uk-UA"/>
        </w:rPr>
        <w:t>від «</w:t>
      </w:r>
      <w:r w:rsidR="005C262D" w:rsidRPr="005C262D">
        <w:rPr>
          <w:sz w:val="24"/>
          <w:szCs w:val="24"/>
        </w:rPr>
        <w:t>17</w:t>
      </w:r>
      <w:r w:rsidRPr="00E61BF3">
        <w:rPr>
          <w:sz w:val="24"/>
          <w:szCs w:val="24"/>
          <w:lang w:val="uk-UA"/>
        </w:rPr>
        <w:t xml:space="preserve">» </w:t>
      </w:r>
      <w:r w:rsidR="00395092">
        <w:rPr>
          <w:sz w:val="24"/>
          <w:szCs w:val="24"/>
          <w:lang w:val="uk-UA"/>
        </w:rPr>
        <w:t>червня</w:t>
      </w:r>
      <w:r w:rsidRPr="00E61BF3">
        <w:rPr>
          <w:sz w:val="24"/>
          <w:szCs w:val="24"/>
          <w:lang w:val="uk-UA"/>
        </w:rPr>
        <w:t xml:space="preserve"> 20</w:t>
      </w:r>
      <w:r w:rsidR="00395092">
        <w:rPr>
          <w:sz w:val="24"/>
          <w:szCs w:val="24"/>
          <w:lang w:val="uk-UA"/>
        </w:rPr>
        <w:t>20</w:t>
      </w:r>
      <w:r w:rsidRPr="00E61BF3">
        <w:rPr>
          <w:sz w:val="24"/>
          <w:szCs w:val="24"/>
          <w:lang w:val="uk-UA"/>
        </w:rPr>
        <w:t xml:space="preserve"> року №</w:t>
      </w:r>
      <w:r w:rsidR="005C262D" w:rsidRPr="005C262D">
        <w:rPr>
          <w:sz w:val="24"/>
          <w:szCs w:val="24"/>
        </w:rPr>
        <w:t>376</w:t>
      </w:r>
      <w:r w:rsidRPr="00E61BF3">
        <w:rPr>
          <w:sz w:val="24"/>
          <w:szCs w:val="24"/>
          <w:lang w:val="uk-UA"/>
        </w:rPr>
        <w:t xml:space="preserve"> </w:t>
      </w:r>
    </w:p>
    <w:p w:rsidR="0050341B" w:rsidRDefault="0050341B" w:rsidP="001F5FF9">
      <w:pPr>
        <w:rPr>
          <w:sz w:val="24"/>
          <w:szCs w:val="24"/>
          <w:lang w:val="uk-UA"/>
        </w:rPr>
      </w:pPr>
    </w:p>
    <w:p w:rsidR="0050341B" w:rsidRDefault="0050341B" w:rsidP="006469B9">
      <w:pPr>
        <w:tabs>
          <w:tab w:val="left" w:pos="3120"/>
        </w:tabs>
        <w:rPr>
          <w:b/>
          <w:sz w:val="24"/>
          <w:lang w:val="uk-UA"/>
        </w:rPr>
      </w:pPr>
    </w:p>
    <w:p w:rsidR="0050341B" w:rsidRDefault="0050341B" w:rsidP="001F5FF9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395092" w:rsidRDefault="00395092" w:rsidP="00395092">
      <w:pPr>
        <w:ind w:right="141" w:firstLine="425"/>
        <w:jc w:val="center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щодо   </w:t>
      </w:r>
      <w:r w:rsidRPr="002A3E48">
        <w:rPr>
          <w:sz w:val="24"/>
          <w:szCs w:val="24"/>
          <w:lang w:val="uk-UA"/>
        </w:rPr>
        <w:t xml:space="preserve">проведення міських заходів </w:t>
      </w:r>
      <w:r>
        <w:rPr>
          <w:sz w:val="24"/>
          <w:szCs w:val="24"/>
          <w:lang w:val="uk-UA"/>
        </w:rPr>
        <w:t xml:space="preserve">присвячених </w:t>
      </w:r>
      <w:r w:rsidRPr="0063380C">
        <w:rPr>
          <w:sz w:val="24"/>
          <w:szCs w:val="24"/>
          <w:lang w:val="uk-UA"/>
        </w:rPr>
        <w:t>«</w:t>
      </w:r>
      <w:r w:rsidRPr="0063380C">
        <w:rPr>
          <w:sz w:val="24"/>
          <w:szCs w:val="24"/>
          <w:shd w:val="clear" w:color="auto" w:fill="FFFFFF"/>
          <w:lang w:val="uk-UA"/>
        </w:rPr>
        <w:t>Дню пам'яті захисників України, які загинули в боротьбі за незалежність, суверенітет і територіальну цілісність України»</w:t>
      </w:r>
    </w:p>
    <w:p w:rsidR="0050341B" w:rsidRDefault="0050341B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804"/>
        <w:gridCol w:w="1994"/>
      </w:tblGrid>
      <w:tr w:rsidR="0050341B" w:rsidTr="005C262D">
        <w:tc>
          <w:tcPr>
            <w:tcW w:w="567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387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804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1994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50341B" w:rsidTr="005C262D">
        <w:trPr>
          <w:trHeight w:val="606"/>
        </w:trPr>
        <w:tc>
          <w:tcPr>
            <w:tcW w:w="567" w:type="dxa"/>
          </w:tcPr>
          <w:p w:rsidR="0050341B" w:rsidRPr="00287DEC" w:rsidRDefault="0050341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387" w:type="dxa"/>
          </w:tcPr>
          <w:p w:rsidR="0050341B" w:rsidRPr="00287DEC" w:rsidRDefault="0050341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804" w:type="dxa"/>
          </w:tcPr>
          <w:p w:rsidR="0050341B" w:rsidRPr="00287DEC" w:rsidRDefault="0050341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ab/>
            </w:r>
            <w:r w:rsidR="00D30DC8"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E318AA"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29</w:t>
            </w: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.08.20</w:t>
            </w:r>
            <w:r w:rsidR="00E318AA"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994" w:type="dxa"/>
          </w:tcPr>
          <w:p w:rsidR="00B33EAB" w:rsidRPr="00287DEC" w:rsidRDefault="00266929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50341B" w:rsidRPr="00287DEC" w:rsidRDefault="0045129C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266929" w:rsidRPr="00287DEC" w:rsidRDefault="00266929" w:rsidP="00287DEC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50341B" w:rsidTr="005C262D">
        <w:trPr>
          <w:trHeight w:val="555"/>
        </w:trPr>
        <w:tc>
          <w:tcPr>
            <w:tcW w:w="567" w:type="dxa"/>
          </w:tcPr>
          <w:p w:rsidR="0050341B" w:rsidRPr="00287DEC" w:rsidRDefault="0050341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87" w:type="dxa"/>
          </w:tcPr>
          <w:p w:rsidR="0050341B" w:rsidRPr="00287DEC" w:rsidRDefault="0050341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звернення до релігійних організацій міста щодо проведення панахид  по загиблим і померлим </w:t>
            </w:r>
            <w:r w:rsidR="006C58C0" w:rsidRPr="00287D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захисникам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1804" w:type="dxa"/>
          </w:tcPr>
          <w:p w:rsidR="0050341B" w:rsidRPr="00287DEC" w:rsidRDefault="0050341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до 29.08.20</w:t>
            </w:r>
            <w:r w:rsidR="006C58C0" w:rsidRPr="00287DE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94" w:type="dxa"/>
          </w:tcPr>
          <w:p w:rsidR="0050341B" w:rsidRPr="00287DEC" w:rsidRDefault="0050341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50341B" w:rsidRPr="00287DEC" w:rsidRDefault="0050341B" w:rsidP="00287DEC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33EAB" w:rsidTr="005C262D">
        <w:trPr>
          <w:trHeight w:val="525"/>
        </w:trPr>
        <w:tc>
          <w:tcPr>
            <w:tcW w:w="567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387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Організувати і провести загальноміські заходи: 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урочисте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(площа Миру)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покладання квітів до пам’ятних дошок та на могили загиблих воїнів АТО</w:t>
            </w:r>
          </w:p>
        </w:tc>
        <w:tc>
          <w:tcPr>
            <w:tcW w:w="1804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29.08.2020</w:t>
            </w:r>
          </w:p>
        </w:tc>
        <w:tc>
          <w:tcPr>
            <w:tcW w:w="1994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Пшенична В. Винничук Т.М.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Щебець</w:t>
            </w:r>
            <w:proofErr w:type="spellEnd"/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В.О. </w:t>
            </w: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B33EAB" w:rsidTr="005C262D">
        <w:trPr>
          <w:trHeight w:val="525"/>
        </w:trPr>
        <w:tc>
          <w:tcPr>
            <w:tcW w:w="567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387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придбання композицій з використанням штучних квітів: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для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Радієвському</w:t>
            </w:r>
            <w:proofErr w:type="spellEnd"/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для покладання квітів до пам’ятних дошок та на могили загиблих воїнів АТО</w:t>
            </w:r>
          </w:p>
        </w:tc>
        <w:tc>
          <w:tcPr>
            <w:tcW w:w="1804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30.08.2020</w:t>
            </w:r>
          </w:p>
        </w:tc>
        <w:tc>
          <w:tcPr>
            <w:tcW w:w="1994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B33EAB" w:rsidTr="005C262D">
        <w:trPr>
          <w:trHeight w:val="525"/>
        </w:trPr>
        <w:tc>
          <w:tcPr>
            <w:tcW w:w="567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387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у міських бібліотеках заходи та виставки присвячені  </w:t>
            </w:r>
            <w:r w:rsidRPr="00287D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пам'яті захисників України, які загинули в боротьбі за незалежність, суверенітет і територіальну цілісність України</w:t>
            </w: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</w:t>
            </w:r>
            <w:r w:rsidRPr="00287D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показами фільмів </w:t>
            </w: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відповідного змісту </w:t>
            </w:r>
          </w:p>
        </w:tc>
        <w:tc>
          <w:tcPr>
            <w:tcW w:w="1804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20.08.2020 – 29.08.2020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B33EAB" w:rsidTr="005C262D">
        <w:tc>
          <w:tcPr>
            <w:tcW w:w="567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387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заходи щодо соціального захисту воїнів АТО та членів їх сімей</w:t>
            </w:r>
          </w:p>
        </w:tc>
        <w:tc>
          <w:tcPr>
            <w:tcW w:w="1804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протягом 2020</w:t>
            </w:r>
          </w:p>
        </w:tc>
        <w:tc>
          <w:tcPr>
            <w:tcW w:w="1994" w:type="dxa"/>
          </w:tcPr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  <w:p w:rsidR="00B33EAB" w:rsidRPr="00287DEC" w:rsidRDefault="00B33EAB" w:rsidP="00287DEC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87DEC" w:rsidTr="005C262D">
        <w:tc>
          <w:tcPr>
            <w:tcW w:w="567" w:type="dxa"/>
          </w:tcPr>
          <w:p w:rsidR="00287DEC" w:rsidRPr="00287DEC" w:rsidRDefault="0051693F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387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озвучення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проведення урочистого покладання</w:t>
            </w:r>
          </w:p>
        </w:tc>
        <w:tc>
          <w:tcPr>
            <w:tcW w:w="1804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994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287DEC" w:rsidTr="005C262D">
        <w:tc>
          <w:tcPr>
            <w:tcW w:w="567" w:type="dxa"/>
          </w:tcPr>
          <w:p w:rsidR="00287DEC" w:rsidRPr="00287DEC" w:rsidRDefault="0051693F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387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Організувати придбання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тематичної символіки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лампадок</w:t>
            </w:r>
          </w:p>
        </w:tc>
        <w:tc>
          <w:tcPr>
            <w:tcW w:w="1804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994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287DEC" w:rsidTr="005C262D">
        <w:tc>
          <w:tcPr>
            <w:tcW w:w="567" w:type="dxa"/>
          </w:tcPr>
          <w:p w:rsidR="00287DEC" w:rsidRPr="00287DEC" w:rsidRDefault="0051693F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387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Подати напругу та забезпечити підключення звукового обладнання, яке задіяне в заходах </w:t>
            </w:r>
          </w:p>
        </w:tc>
        <w:tc>
          <w:tcPr>
            <w:tcW w:w="1804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Журба Ю.А.</w:t>
            </w:r>
          </w:p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7DEC" w:rsidTr="005C262D">
        <w:tc>
          <w:tcPr>
            <w:tcW w:w="567" w:type="dxa"/>
          </w:tcPr>
          <w:p w:rsidR="00287DEC" w:rsidRPr="00287DEC" w:rsidRDefault="0051693F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387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Організувати та забезпечити транспорт для обслуговування урочистих заходів:</w:t>
            </w:r>
          </w:p>
        </w:tc>
        <w:tc>
          <w:tcPr>
            <w:tcW w:w="1804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94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287DEC" w:rsidTr="005C262D">
        <w:tc>
          <w:tcPr>
            <w:tcW w:w="567" w:type="dxa"/>
          </w:tcPr>
          <w:p w:rsidR="00287DEC" w:rsidRPr="00287DEC" w:rsidRDefault="0051693F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387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Забезпечити транспортні засоби для перекриття транспортного руху під час проведення заходів</w:t>
            </w:r>
          </w:p>
        </w:tc>
        <w:tc>
          <w:tcPr>
            <w:tcW w:w="1804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94" w:type="dxa"/>
          </w:tcPr>
          <w:p w:rsidR="00287DEC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А.В. </w:t>
            </w:r>
          </w:p>
          <w:p w:rsidR="00362512" w:rsidRPr="00B65498" w:rsidRDefault="00362512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Ковалевський А.А.</w:t>
            </w:r>
            <w:bookmarkStart w:id="1" w:name="_GoBack"/>
            <w:bookmarkEnd w:id="1"/>
          </w:p>
        </w:tc>
      </w:tr>
      <w:tr w:rsidR="00287DEC" w:rsidTr="005C262D">
        <w:tc>
          <w:tcPr>
            <w:tcW w:w="567" w:type="dxa"/>
          </w:tcPr>
          <w:p w:rsidR="00287DEC" w:rsidRPr="00287DEC" w:rsidRDefault="0051693F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5387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Забезпечити:</w:t>
            </w:r>
          </w:p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- 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перекриття транспортного руху (за узгодженим графіком);</w:t>
            </w:r>
          </w:p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роботу служб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ДПП;</w:t>
            </w:r>
          </w:p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1804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94" w:type="dxa"/>
          </w:tcPr>
          <w:p w:rsidR="00287DEC" w:rsidRPr="00E918DC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Е.В. </w:t>
            </w:r>
          </w:p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 w:eastAsia="en-US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287DEC" w:rsidTr="005C262D">
        <w:tc>
          <w:tcPr>
            <w:tcW w:w="567" w:type="dxa"/>
          </w:tcPr>
          <w:p w:rsidR="00287DEC" w:rsidRPr="00287DEC" w:rsidRDefault="0051693F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387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04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94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7DEC" w:rsidTr="005C262D">
        <w:tc>
          <w:tcPr>
            <w:tcW w:w="567" w:type="dxa"/>
          </w:tcPr>
          <w:p w:rsidR="00287DEC" w:rsidRPr="00287DEC" w:rsidRDefault="0051693F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387" w:type="dxa"/>
          </w:tcPr>
          <w:p w:rsidR="00287DEC" w:rsidRPr="00E918DC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швидке реагування машин «швидкої допомоги» та «пожежної безпеки» </w:t>
            </w:r>
          </w:p>
        </w:tc>
        <w:tc>
          <w:tcPr>
            <w:tcW w:w="1804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22.07.20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</w:p>
          <w:p w:rsidR="00287DEC" w:rsidRPr="00E918DC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</w:tcPr>
          <w:p w:rsidR="00287DEC" w:rsidRPr="00E918DC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Бараннік</w:t>
            </w:r>
            <w:proofErr w:type="spellEnd"/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287DEC" w:rsidRPr="00E918DC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287DEC" w:rsidTr="005C262D">
        <w:tc>
          <w:tcPr>
            <w:tcW w:w="567" w:type="dxa"/>
          </w:tcPr>
          <w:p w:rsidR="00287DEC" w:rsidRPr="00287DEC" w:rsidRDefault="0051693F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387" w:type="dxa"/>
          </w:tcPr>
          <w:p w:rsidR="00287DEC" w:rsidRPr="00287DEC" w:rsidRDefault="00287DEC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«уроки мужності» в навчальних закладах міста із запрошенням воїнів АТО</w:t>
            </w:r>
          </w:p>
        </w:tc>
        <w:tc>
          <w:tcPr>
            <w:tcW w:w="1804" w:type="dxa"/>
          </w:tcPr>
          <w:p w:rsidR="00287DEC" w:rsidRPr="00287DEC" w:rsidRDefault="00287DEC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вересень 2020</w:t>
            </w:r>
          </w:p>
        </w:tc>
        <w:tc>
          <w:tcPr>
            <w:tcW w:w="1994" w:type="dxa"/>
          </w:tcPr>
          <w:p w:rsidR="00287DEC" w:rsidRPr="00287DEC" w:rsidRDefault="00287DEC" w:rsidP="00287DEC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Пшенична В.</w:t>
            </w:r>
          </w:p>
        </w:tc>
      </w:tr>
      <w:tr w:rsidR="00287DEC" w:rsidTr="005C262D">
        <w:tc>
          <w:tcPr>
            <w:tcW w:w="567" w:type="dxa"/>
          </w:tcPr>
          <w:p w:rsidR="00287DEC" w:rsidRPr="00287DEC" w:rsidRDefault="0051693F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387" w:type="dxa"/>
          </w:tcPr>
          <w:p w:rsidR="00287DEC" w:rsidRPr="00287DEC" w:rsidRDefault="00287DEC" w:rsidP="00287DEC">
            <w:pPr>
              <w:pStyle w:val="21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присутність на міських урочистих заходах трудових  колективів, учбових закладів і громадськості міста</w:t>
            </w:r>
          </w:p>
        </w:tc>
        <w:tc>
          <w:tcPr>
            <w:tcW w:w="1804" w:type="dxa"/>
          </w:tcPr>
          <w:p w:rsidR="00287DEC" w:rsidRPr="00287DEC" w:rsidRDefault="00287DEC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29.08.2020</w:t>
            </w:r>
          </w:p>
          <w:p w:rsidR="00287DEC" w:rsidRPr="00287DEC" w:rsidRDefault="00287DEC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</w:tcPr>
          <w:p w:rsidR="00287DEC" w:rsidRPr="00287DEC" w:rsidRDefault="00287DEC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287DEC" w:rsidRPr="00287DEC" w:rsidRDefault="00287DEC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287DEC" w:rsidRPr="00287DEC" w:rsidRDefault="00287DEC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</w:tr>
      <w:tr w:rsidR="00287DEC" w:rsidTr="005C262D">
        <w:tc>
          <w:tcPr>
            <w:tcW w:w="567" w:type="dxa"/>
          </w:tcPr>
          <w:p w:rsidR="00287DEC" w:rsidRPr="00287DEC" w:rsidRDefault="0051693F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387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Запросити до участі в урочистих заходах:</w:t>
            </w:r>
          </w:p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 депутатів Сєвєродонецької міської ради</w:t>
            </w:r>
          </w:p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 керівництво ЛОДА</w:t>
            </w:r>
          </w:p>
        </w:tc>
        <w:tc>
          <w:tcPr>
            <w:tcW w:w="1804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994" w:type="dxa"/>
          </w:tcPr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287DEC" w:rsidRPr="00B65498" w:rsidRDefault="00287DEC" w:rsidP="00287D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Т.М.</w:t>
            </w:r>
          </w:p>
        </w:tc>
      </w:tr>
      <w:tr w:rsidR="00287DEC" w:rsidTr="005C262D">
        <w:tc>
          <w:tcPr>
            <w:tcW w:w="567" w:type="dxa"/>
          </w:tcPr>
          <w:p w:rsidR="00287DEC" w:rsidRPr="00287DEC" w:rsidRDefault="0051693F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387" w:type="dxa"/>
          </w:tcPr>
          <w:p w:rsidR="00287DEC" w:rsidRPr="00287DEC" w:rsidRDefault="00287DEC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широке висвітлення проведення міських заходів, присвячені </w:t>
            </w:r>
            <w:r w:rsidRPr="00287D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пам'яті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1804" w:type="dxa"/>
          </w:tcPr>
          <w:p w:rsidR="00287DEC" w:rsidRPr="00287DEC" w:rsidRDefault="00287DEC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серпень 2020</w:t>
            </w:r>
          </w:p>
        </w:tc>
        <w:tc>
          <w:tcPr>
            <w:tcW w:w="1994" w:type="dxa"/>
          </w:tcPr>
          <w:p w:rsidR="00287DEC" w:rsidRPr="00287DEC" w:rsidRDefault="00287DEC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DE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287DEC" w:rsidRPr="00287DEC" w:rsidRDefault="00287DEC" w:rsidP="00287D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D1E51" w:rsidRDefault="004D1E51"/>
    <w:p w:rsidR="00266929" w:rsidRDefault="00266929"/>
    <w:p w:rsidR="00266929" w:rsidRDefault="00266929"/>
    <w:p w:rsidR="00266929" w:rsidRDefault="00266929"/>
    <w:p w:rsidR="00BD0D18" w:rsidRDefault="00BD0D18" w:rsidP="00BD0D18">
      <w:pPr>
        <w:pStyle w:val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BD0D18" w:rsidRDefault="00BD0D18" w:rsidP="00BD0D18">
      <w:pPr>
        <w:pStyle w:val="3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міського голови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ТКАЧУК</w:t>
      </w:r>
    </w:p>
    <w:p w:rsidR="00266929" w:rsidRPr="00BD0D18" w:rsidRDefault="00266929"/>
    <w:p w:rsidR="00F60DEE" w:rsidRDefault="00F60DEE">
      <w:pPr>
        <w:rPr>
          <w:lang w:val="uk-UA"/>
        </w:rPr>
      </w:pPr>
    </w:p>
    <w:p w:rsidR="00F60DEE" w:rsidRDefault="00F60DEE">
      <w:pPr>
        <w:rPr>
          <w:lang w:val="uk-UA"/>
        </w:rPr>
      </w:pPr>
    </w:p>
    <w:p w:rsidR="00F60DEE" w:rsidRDefault="00F60DEE">
      <w:pPr>
        <w:rPr>
          <w:lang w:val="uk-UA"/>
        </w:rPr>
      </w:pPr>
    </w:p>
    <w:p w:rsidR="00F60DEE" w:rsidRDefault="00F60DEE">
      <w:pPr>
        <w:rPr>
          <w:lang w:val="uk-UA"/>
        </w:rPr>
      </w:pPr>
    </w:p>
    <w:p w:rsidR="00F60DEE" w:rsidRDefault="00F60DEE">
      <w:pPr>
        <w:rPr>
          <w:lang w:val="uk-UA"/>
        </w:rPr>
      </w:pPr>
    </w:p>
    <w:p w:rsidR="00F60DEE" w:rsidRDefault="00F60DEE">
      <w:pPr>
        <w:rPr>
          <w:lang w:val="uk-UA"/>
        </w:rPr>
      </w:pPr>
    </w:p>
    <w:p w:rsidR="006F4B15" w:rsidRDefault="006F4B15">
      <w:pPr>
        <w:rPr>
          <w:lang w:val="uk-UA"/>
        </w:rPr>
      </w:pPr>
    </w:p>
    <w:p w:rsidR="006F4B15" w:rsidRDefault="006F4B15">
      <w:pPr>
        <w:rPr>
          <w:lang w:val="uk-UA"/>
        </w:rPr>
      </w:pPr>
    </w:p>
    <w:p w:rsidR="006F4B15" w:rsidRDefault="006F4B15">
      <w:pPr>
        <w:rPr>
          <w:lang w:val="uk-UA"/>
        </w:rPr>
      </w:pPr>
    </w:p>
    <w:p w:rsidR="006F4B15" w:rsidRDefault="006F4B15">
      <w:pPr>
        <w:rPr>
          <w:lang w:val="uk-UA"/>
        </w:rPr>
      </w:pPr>
    </w:p>
    <w:p w:rsidR="006F4B15" w:rsidRDefault="006F4B15">
      <w:pPr>
        <w:rPr>
          <w:lang w:val="uk-UA"/>
        </w:rPr>
      </w:pPr>
    </w:p>
    <w:p w:rsidR="006F4B15" w:rsidRDefault="006F4B15">
      <w:pPr>
        <w:rPr>
          <w:lang w:val="uk-UA"/>
        </w:rPr>
      </w:pPr>
    </w:p>
    <w:p w:rsidR="006F4B15" w:rsidRDefault="006F4B15">
      <w:pPr>
        <w:rPr>
          <w:lang w:val="uk-UA"/>
        </w:rPr>
      </w:pPr>
    </w:p>
    <w:p w:rsidR="006F4B15" w:rsidRDefault="006F4B15">
      <w:pPr>
        <w:rPr>
          <w:lang w:val="uk-UA"/>
        </w:rPr>
      </w:pPr>
    </w:p>
    <w:p w:rsidR="006F4B15" w:rsidRDefault="006F4B15">
      <w:pPr>
        <w:rPr>
          <w:lang w:val="uk-UA"/>
        </w:rPr>
      </w:pPr>
    </w:p>
    <w:p w:rsidR="006F4B15" w:rsidRDefault="006F4B15">
      <w:pPr>
        <w:rPr>
          <w:lang w:val="uk-UA"/>
        </w:rPr>
      </w:pPr>
    </w:p>
    <w:p w:rsidR="006F4B15" w:rsidRDefault="006F4B15">
      <w:pPr>
        <w:rPr>
          <w:lang w:val="uk-UA"/>
        </w:rPr>
      </w:pPr>
    </w:p>
    <w:p w:rsidR="006F4B15" w:rsidRDefault="006F4B15">
      <w:pPr>
        <w:rPr>
          <w:lang w:val="uk-UA"/>
        </w:rPr>
      </w:pPr>
    </w:p>
    <w:p w:rsidR="006F4B15" w:rsidRDefault="006F4B15">
      <w:pPr>
        <w:rPr>
          <w:lang w:val="uk-UA"/>
        </w:rPr>
      </w:pPr>
    </w:p>
    <w:p w:rsidR="006F4B15" w:rsidRDefault="006F4B15">
      <w:pPr>
        <w:rPr>
          <w:lang w:val="uk-UA"/>
        </w:rPr>
      </w:pPr>
    </w:p>
    <w:p w:rsidR="006F4B15" w:rsidRDefault="006F4B15">
      <w:pPr>
        <w:rPr>
          <w:lang w:val="uk-UA"/>
        </w:rPr>
      </w:pPr>
    </w:p>
    <w:p w:rsidR="006F4B15" w:rsidRDefault="006F4B15">
      <w:pPr>
        <w:rPr>
          <w:lang w:val="uk-UA"/>
        </w:rPr>
      </w:pPr>
    </w:p>
    <w:p w:rsidR="006F4B15" w:rsidRDefault="006F4B15">
      <w:pPr>
        <w:rPr>
          <w:lang w:val="uk-UA"/>
        </w:rPr>
      </w:pPr>
    </w:p>
    <w:p w:rsidR="00F60DEE" w:rsidRDefault="00F60DEE">
      <w:pPr>
        <w:rPr>
          <w:lang w:val="uk-UA"/>
        </w:rPr>
      </w:pPr>
    </w:p>
    <w:p w:rsidR="00F60DEE" w:rsidRDefault="00F60DEE">
      <w:pPr>
        <w:rPr>
          <w:lang w:val="uk-UA"/>
        </w:rPr>
      </w:pPr>
    </w:p>
    <w:p w:rsidR="00F60DEE" w:rsidRDefault="00F60DEE">
      <w:pPr>
        <w:rPr>
          <w:lang w:val="uk-UA"/>
        </w:rPr>
      </w:pPr>
    </w:p>
    <w:p w:rsidR="00F60DEE" w:rsidRDefault="00F60DEE">
      <w:pPr>
        <w:rPr>
          <w:lang w:val="uk-UA"/>
        </w:rPr>
      </w:pPr>
    </w:p>
    <w:p w:rsidR="00F60DEE" w:rsidRPr="00B65498" w:rsidRDefault="00F60DEE" w:rsidP="00F60DEE">
      <w:pPr>
        <w:pStyle w:val="31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B65498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F60DEE" w:rsidRPr="00B65498" w:rsidRDefault="00F60DEE" w:rsidP="00F60DE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B6549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F60DEE" w:rsidRPr="00BD0D18" w:rsidRDefault="00F60DEE" w:rsidP="00F60DEE">
      <w:pPr>
        <w:pStyle w:val="31"/>
        <w:rPr>
          <w:rFonts w:ascii="Times New Roman" w:hAnsi="Times New Roman" w:cs="Times New Roman"/>
          <w:sz w:val="24"/>
          <w:szCs w:val="24"/>
        </w:rPr>
      </w:pPr>
      <w:r w:rsidRPr="00B6549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5C262D" w:rsidRPr="00BD0D18">
        <w:rPr>
          <w:rFonts w:ascii="Times New Roman" w:hAnsi="Times New Roman" w:cs="Times New Roman"/>
          <w:sz w:val="24"/>
          <w:szCs w:val="24"/>
        </w:rPr>
        <w:t>17</w:t>
      </w:r>
      <w:r w:rsidRPr="00B6549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червня</w:t>
      </w:r>
      <w:r w:rsidRPr="00B65498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B65498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5C262D" w:rsidRPr="00BD0D18">
        <w:rPr>
          <w:rFonts w:ascii="Times New Roman" w:hAnsi="Times New Roman" w:cs="Times New Roman"/>
          <w:sz w:val="24"/>
          <w:szCs w:val="24"/>
        </w:rPr>
        <w:t>376</w:t>
      </w:r>
    </w:p>
    <w:p w:rsidR="00F60DEE" w:rsidRPr="00B65498" w:rsidRDefault="00F60DEE" w:rsidP="00F60DE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B6549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498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60DEE" w:rsidRPr="00BD0D18" w:rsidRDefault="00F60DEE" w:rsidP="00F60DEE">
      <w:pPr>
        <w:pStyle w:val="31"/>
        <w:rPr>
          <w:rFonts w:ascii="Times New Roman" w:hAnsi="Times New Roman" w:cs="Times New Roman"/>
          <w:sz w:val="24"/>
          <w:szCs w:val="24"/>
        </w:rPr>
      </w:pPr>
    </w:p>
    <w:p w:rsidR="005C262D" w:rsidRPr="00BD0D18" w:rsidRDefault="005C262D" w:rsidP="00F60DEE">
      <w:pPr>
        <w:pStyle w:val="31"/>
        <w:rPr>
          <w:rFonts w:ascii="Times New Roman" w:hAnsi="Times New Roman" w:cs="Times New Roman"/>
          <w:sz w:val="24"/>
          <w:szCs w:val="24"/>
        </w:rPr>
      </w:pPr>
    </w:p>
    <w:p w:rsidR="00F60DEE" w:rsidRPr="00B65498" w:rsidRDefault="00F60DEE" w:rsidP="00F60DE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F60DEE" w:rsidRPr="00B65498" w:rsidRDefault="00F60DEE" w:rsidP="00F60DEE">
      <w:pPr>
        <w:pStyle w:val="3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498">
        <w:rPr>
          <w:rFonts w:ascii="Times New Roman" w:hAnsi="Times New Roman" w:cs="Times New Roman"/>
          <w:sz w:val="24"/>
          <w:szCs w:val="24"/>
          <w:lang w:val="uk-UA"/>
        </w:rPr>
        <w:t>КОШТОРИС</w:t>
      </w:r>
    </w:p>
    <w:p w:rsidR="00F60DEE" w:rsidRDefault="00F60DEE" w:rsidP="00F60DEE">
      <w:pPr>
        <w:ind w:right="141" w:firstLine="425"/>
        <w:jc w:val="center"/>
        <w:rPr>
          <w:sz w:val="24"/>
          <w:szCs w:val="24"/>
          <w:shd w:val="clear" w:color="auto" w:fill="FFFFFF"/>
          <w:lang w:val="uk-UA"/>
        </w:rPr>
      </w:pPr>
      <w:r w:rsidRPr="00B65498">
        <w:rPr>
          <w:sz w:val="24"/>
          <w:szCs w:val="24"/>
          <w:lang w:val="uk-UA"/>
        </w:rPr>
        <w:t xml:space="preserve">витрат щодо </w:t>
      </w:r>
      <w:r w:rsidRPr="002A3E48">
        <w:rPr>
          <w:sz w:val="24"/>
          <w:szCs w:val="24"/>
          <w:lang w:val="uk-UA"/>
        </w:rPr>
        <w:t xml:space="preserve">проведення міських заходів </w:t>
      </w:r>
      <w:r>
        <w:rPr>
          <w:sz w:val="24"/>
          <w:szCs w:val="24"/>
          <w:lang w:val="uk-UA"/>
        </w:rPr>
        <w:t xml:space="preserve">присвячених </w:t>
      </w:r>
      <w:r w:rsidRPr="0063380C">
        <w:rPr>
          <w:sz w:val="24"/>
          <w:szCs w:val="24"/>
          <w:lang w:val="uk-UA"/>
        </w:rPr>
        <w:t>«</w:t>
      </w:r>
      <w:r w:rsidRPr="0063380C">
        <w:rPr>
          <w:sz w:val="24"/>
          <w:szCs w:val="24"/>
          <w:shd w:val="clear" w:color="auto" w:fill="FFFFFF"/>
          <w:lang w:val="uk-UA"/>
        </w:rPr>
        <w:t>Дню пам'яті захисників України, які загинули в боротьбі за незалежність, суверенітет і територіальну цілісність України»</w:t>
      </w:r>
    </w:p>
    <w:p w:rsidR="00F60DEE" w:rsidRDefault="00F60DEE" w:rsidP="00F60DEE">
      <w:pPr>
        <w:pStyle w:val="3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60DEE" w:rsidRPr="00B65498" w:rsidRDefault="00F60DEE" w:rsidP="00F60DEE">
      <w:pPr>
        <w:pStyle w:val="3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241"/>
        <w:gridCol w:w="1831"/>
      </w:tblGrid>
      <w:tr w:rsidR="00F60DEE" w:rsidRPr="00B65498" w:rsidTr="005C262D">
        <w:tc>
          <w:tcPr>
            <w:tcW w:w="709" w:type="dxa"/>
          </w:tcPr>
          <w:p w:rsidR="00F60DEE" w:rsidRPr="00B65498" w:rsidRDefault="00F60DEE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241" w:type="dxa"/>
          </w:tcPr>
          <w:p w:rsidR="00B33EAB" w:rsidRDefault="00B33EAB" w:rsidP="00B33EA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65498">
              <w:rPr>
                <w:sz w:val="24"/>
                <w:szCs w:val="24"/>
                <w:lang w:val="uk-UA"/>
              </w:rPr>
              <w:t xml:space="preserve">Оплата </w:t>
            </w:r>
            <w:r>
              <w:rPr>
                <w:sz w:val="24"/>
                <w:szCs w:val="24"/>
                <w:lang w:val="uk-UA"/>
              </w:rPr>
              <w:t>за</w:t>
            </w:r>
            <w:r>
              <w:rPr>
                <w:sz w:val="24"/>
                <w:szCs w:val="24"/>
                <w:lang w:val="uk-UA" w:eastAsia="en-US"/>
              </w:rPr>
              <w:t xml:space="preserve"> придбання композицій з використанням штучних квітів</w:t>
            </w:r>
          </w:p>
          <w:p w:rsidR="00F60DEE" w:rsidRPr="00B65498" w:rsidRDefault="00F60DEE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831" w:type="dxa"/>
          </w:tcPr>
          <w:p w:rsidR="00F60DEE" w:rsidRPr="00B65498" w:rsidRDefault="00F60DEE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F60DEE" w:rsidRPr="00B65498" w:rsidTr="005C262D">
        <w:tc>
          <w:tcPr>
            <w:tcW w:w="709" w:type="dxa"/>
          </w:tcPr>
          <w:p w:rsidR="00F60DEE" w:rsidRPr="00B65498" w:rsidRDefault="00F60DEE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241" w:type="dxa"/>
          </w:tcPr>
          <w:p w:rsidR="00F60DEE" w:rsidRDefault="00F60DEE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за придбання  тематичної символіки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лампадок.</w:t>
            </w:r>
          </w:p>
          <w:p w:rsidR="00F60DEE" w:rsidRPr="00B65498" w:rsidRDefault="00F60DEE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831" w:type="dxa"/>
          </w:tcPr>
          <w:p w:rsidR="00F60DEE" w:rsidRPr="00B65498" w:rsidRDefault="00406294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  <w:r w:rsidR="00F60DEE"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F60DEE" w:rsidRPr="00B65498" w:rsidTr="005C262D">
        <w:tc>
          <w:tcPr>
            <w:tcW w:w="709" w:type="dxa"/>
          </w:tcPr>
          <w:p w:rsidR="00F60DEE" w:rsidRPr="00B65498" w:rsidRDefault="00F60DEE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241" w:type="dxa"/>
          </w:tcPr>
          <w:p w:rsidR="00F60DEE" w:rsidRPr="00B65498" w:rsidRDefault="00F60DEE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F60DEE" w:rsidRPr="00B65498" w:rsidRDefault="00F60DEE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F60DEE" w:rsidRPr="00B65498" w:rsidRDefault="00F60DEE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F60DEE" w:rsidRPr="00B65498" w:rsidRDefault="00F60DEE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КПК 1014082 КЕКВ 2240                                                                                         </w:t>
            </w:r>
          </w:p>
        </w:tc>
        <w:tc>
          <w:tcPr>
            <w:tcW w:w="1831" w:type="dxa"/>
          </w:tcPr>
          <w:p w:rsidR="00F60DEE" w:rsidRPr="00B65498" w:rsidRDefault="00F60DEE" w:rsidP="00F60DEE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 грн.      </w:t>
            </w:r>
          </w:p>
        </w:tc>
      </w:tr>
      <w:tr w:rsidR="00F60DEE" w:rsidRPr="00B65498" w:rsidTr="005C262D">
        <w:tc>
          <w:tcPr>
            <w:tcW w:w="709" w:type="dxa"/>
          </w:tcPr>
          <w:p w:rsidR="00F60DEE" w:rsidRPr="00B65498" w:rsidRDefault="00F60DEE" w:rsidP="0012143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41" w:type="dxa"/>
          </w:tcPr>
          <w:p w:rsidR="00F60DEE" w:rsidRPr="00B65498" w:rsidRDefault="00F60DEE" w:rsidP="00121433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31" w:type="dxa"/>
          </w:tcPr>
          <w:p w:rsidR="00F60DEE" w:rsidRPr="00B65498" w:rsidRDefault="00406294" w:rsidP="00406294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</w:t>
            </w:r>
            <w:r w:rsidR="00F60DEE" w:rsidRPr="00B654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00,00</w:t>
            </w:r>
          </w:p>
        </w:tc>
      </w:tr>
    </w:tbl>
    <w:p w:rsidR="00F60DEE" w:rsidRPr="00B65498" w:rsidRDefault="00F60DEE" w:rsidP="00F60DE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F60DEE" w:rsidRPr="00B65498" w:rsidRDefault="00F60DEE" w:rsidP="00F60DE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F60DEE" w:rsidRPr="00B65498" w:rsidRDefault="00F60DEE" w:rsidP="00F60DE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F60DEE" w:rsidRPr="00B65498" w:rsidRDefault="00F60DEE" w:rsidP="00F60DE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BD0D18" w:rsidRDefault="00BD0D18" w:rsidP="00BD0D18">
      <w:pPr>
        <w:pStyle w:val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BD0D18" w:rsidRDefault="00BD0D18" w:rsidP="00BD0D18">
      <w:pPr>
        <w:pStyle w:val="3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міського голови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ТКАЧУК</w:t>
      </w:r>
    </w:p>
    <w:p w:rsidR="00F60DEE" w:rsidRPr="00BD0D18" w:rsidRDefault="00F60DEE"/>
    <w:sectPr w:rsidR="00F60DEE" w:rsidRPr="00BD0D18" w:rsidSect="005C26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1224"/>
    <w:multiLevelType w:val="hybridMultilevel"/>
    <w:tmpl w:val="5E60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460BB"/>
    <w:multiLevelType w:val="hybridMultilevel"/>
    <w:tmpl w:val="E9CA6BDA"/>
    <w:lvl w:ilvl="0" w:tplc="F46A0A64">
      <w:start w:val="1"/>
      <w:numFmt w:val="decimal"/>
      <w:lvlText w:val="%1."/>
      <w:lvlJc w:val="left"/>
      <w:pPr>
        <w:ind w:left="69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FF9"/>
    <w:rsid w:val="000102B9"/>
    <w:rsid w:val="0003227C"/>
    <w:rsid w:val="00041114"/>
    <w:rsid w:val="00045467"/>
    <w:rsid w:val="00054778"/>
    <w:rsid w:val="00061BDB"/>
    <w:rsid w:val="000737D0"/>
    <w:rsid w:val="00080A84"/>
    <w:rsid w:val="000957EF"/>
    <w:rsid w:val="000A71F1"/>
    <w:rsid w:val="000E2622"/>
    <w:rsid w:val="001027F9"/>
    <w:rsid w:val="00111A04"/>
    <w:rsid w:val="001204E3"/>
    <w:rsid w:val="00123144"/>
    <w:rsid w:val="00132CEB"/>
    <w:rsid w:val="00185306"/>
    <w:rsid w:val="001B5614"/>
    <w:rsid w:val="001C4424"/>
    <w:rsid w:val="001E559D"/>
    <w:rsid w:val="001F0F7A"/>
    <w:rsid w:val="001F5FF9"/>
    <w:rsid w:val="00230FB9"/>
    <w:rsid w:val="00231EA2"/>
    <w:rsid w:val="00250277"/>
    <w:rsid w:val="00266929"/>
    <w:rsid w:val="00270A5E"/>
    <w:rsid w:val="00287DEC"/>
    <w:rsid w:val="00294A40"/>
    <w:rsid w:val="002A00F7"/>
    <w:rsid w:val="002A3E48"/>
    <w:rsid w:val="002B23C0"/>
    <w:rsid w:val="002B3DBE"/>
    <w:rsid w:val="002C115C"/>
    <w:rsid w:val="002C40C4"/>
    <w:rsid w:val="002D28C2"/>
    <w:rsid w:val="002E0800"/>
    <w:rsid w:val="00344C88"/>
    <w:rsid w:val="00347E73"/>
    <w:rsid w:val="003556C4"/>
    <w:rsid w:val="00362512"/>
    <w:rsid w:val="003866A4"/>
    <w:rsid w:val="00395092"/>
    <w:rsid w:val="003A0038"/>
    <w:rsid w:val="003A701D"/>
    <w:rsid w:val="003B1D30"/>
    <w:rsid w:val="003D7967"/>
    <w:rsid w:val="003F2FF8"/>
    <w:rsid w:val="00406294"/>
    <w:rsid w:val="00407398"/>
    <w:rsid w:val="00434086"/>
    <w:rsid w:val="0045129C"/>
    <w:rsid w:val="00471E42"/>
    <w:rsid w:val="0047590D"/>
    <w:rsid w:val="004D1E51"/>
    <w:rsid w:val="0050072B"/>
    <w:rsid w:val="0050341B"/>
    <w:rsid w:val="0051693F"/>
    <w:rsid w:val="005409DF"/>
    <w:rsid w:val="005423B8"/>
    <w:rsid w:val="00554BC3"/>
    <w:rsid w:val="0056643F"/>
    <w:rsid w:val="005A1F6C"/>
    <w:rsid w:val="005B7D2B"/>
    <w:rsid w:val="005C262D"/>
    <w:rsid w:val="005C38F7"/>
    <w:rsid w:val="005D60C4"/>
    <w:rsid w:val="005E385E"/>
    <w:rsid w:val="0063380C"/>
    <w:rsid w:val="0063787B"/>
    <w:rsid w:val="006469B9"/>
    <w:rsid w:val="006579B5"/>
    <w:rsid w:val="00666D5F"/>
    <w:rsid w:val="006676FF"/>
    <w:rsid w:val="006724D5"/>
    <w:rsid w:val="006A5FC2"/>
    <w:rsid w:val="006A662F"/>
    <w:rsid w:val="006C58C0"/>
    <w:rsid w:val="006F4B15"/>
    <w:rsid w:val="00713DB7"/>
    <w:rsid w:val="0075260F"/>
    <w:rsid w:val="007557D4"/>
    <w:rsid w:val="00766956"/>
    <w:rsid w:val="007754DA"/>
    <w:rsid w:val="00792ABB"/>
    <w:rsid w:val="007B4374"/>
    <w:rsid w:val="007D5A15"/>
    <w:rsid w:val="0084407B"/>
    <w:rsid w:val="0084776A"/>
    <w:rsid w:val="00852A93"/>
    <w:rsid w:val="0089669D"/>
    <w:rsid w:val="008A7717"/>
    <w:rsid w:val="00901F42"/>
    <w:rsid w:val="00902EE1"/>
    <w:rsid w:val="00906160"/>
    <w:rsid w:val="00952C4E"/>
    <w:rsid w:val="009602CD"/>
    <w:rsid w:val="009A1C6B"/>
    <w:rsid w:val="009B3D50"/>
    <w:rsid w:val="009C068C"/>
    <w:rsid w:val="009C4F22"/>
    <w:rsid w:val="009F1181"/>
    <w:rsid w:val="009F7208"/>
    <w:rsid w:val="00A03191"/>
    <w:rsid w:val="00A365AF"/>
    <w:rsid w:val="00A473FD"/>
    <w:rsid w:val="00A67FB3"/>
    <w:rsid w:val="00A74F47"/>
    <w:rsid w:val="00A769D4"/>
    <w:rsid w:val="00A950D7"/>
    <w:rsid w:val="00A97AA2"/>
    <w:rsid w:val="00AC3FB6"/>
    <w:rsid w:val="00AD3829"/>
    <w:rsid w:val="00AE13C3"/>
    <w:rsid w:val="00AE4BD2"/>
    <w:rsid w:val="00B001A0"/>
    <w:rsid w:val="00B33EAB"/>
    <w:rsid w:val="00B62A9E"/>
    <w:rsid w:val="00B94EBE"/>
    <w:rsid w:val="00BA625E"/>
    <w:rsid w:val="00BB1503"/>
    <w:rsid w:val="00BD0D18"/>
    <w:rsid w:val="00BD0E7F"/>
    <w:rsid w:val="00BD382D"/>
    <w:rsid w:val="00BF6589"/>
    <w:rsid w:val="00C26BA0"/>
    <w:rsid w:val="00C26BBA"/>
    <w:rsid w:val="00C45602"/>
    <w:rsid w:val="00C520D9"/>
    <w:rsid w:val="00C54F79"/>
    <w:rsid w:val="00C6694D"/>
    <w:rsid w:val="00C81C7F"/>
    <w:rsid w:val="00C83FD7"/>
    <w:rsid w:val="00C928BB"/>
    <w:rsid w:val="00CE3633"/>
    <w:rsid w:val="00CF754D"/>
    <w:rsid w:val="00D00DEE"/>
    <w:rsid w:val="00D02691"/>
    <w:rsid w:val="00D30DC8"/>
    <w:rsid w:val="00D72D7C"/>
    <w:rsid w:val="00D80970"/>
    <w:rsid w:val="00D84D35"/>
    <w:rsid w:val="00DA384C"/>
    <w:rsid w:val="00DB4511"/>
    <w:rsid w:val="00DD65DF"/>
    <w:rsid w:val="00E00005"/>
    <w:rsid w:val="00E0166F"/>
    <w:rsid w:val="00E2775B"/>
    <w:rsid w:val="00E318AA"/>
    <w:rsid w:val="00E3194F"/>
    <w:rsid w:val="00E735FE"/>
    <w:rsid w:val="00E929EA"/>
    <w:rsid w:val="00EC00FB"/>
    <w:rsid w:val="00ED0CAA"/>
    <w:rsid w:val="00EE1781"/>
    <w:rsid w:val="00EF3516"/>
    <w:rsid w:val="00F53CE8"/>
    <w:rsid w:val="00F60DEE"/>
    <w:rsid w:val="00FB65AC"/>
    <w:rsid w:val="00FD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F9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F5FF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5FF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2B23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23C0"/>
    <w:rPr>
      <w:rFonts w:ascii="Segoe UI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locked/>
    <w:rsid w:val="00713DB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qFormat/>
    <w:rsid w:val="00AC3FB6"/>
    <w:rPr>
      <w:sz w:val="20"/>
    </w:rPr>
  </w:style>
  <w:style w:type="character" w:customStyle="1" w:styleId="rvts44">
    <w:name w:val="rvts44"/>
    <w:basedOn w:val="a0"/>
    <w:rsid w:val="0063380C"/>
  </w:style>
  <w:style w:type="paragraph" w:customStyle="1" w:styleId="31">
    <w:name w:val="Без интервала3"/>
    <w:qFormat/>
    <w:rsid w:val="0063380C"/>
    <w:pPr>
      <w:suppressAutoHyphens/>
    </w:pPr>
    <w:rPr>
      <w:rFonts w:cs="Calibri"/>
      <w:color w:val="00000A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   МІСЬКА   РАДА</vt:lpstr>
    </vt:vector>
  </TitlesOfParts>
  <Company>Kontora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  МІСЬКА   РАДА</dc:title>
  <dc:subject/>
  <dc:creator>administrator</dc:creator>
  <cp:keywords/>
  <dc:description/>
  <cp:lastModifiedBy>userBur0806</cp:lastModifiedBy>
  <cp:revision>14</cp:revision>
  <cp:lastPrinted>2019-07-18T10:42:00Z</cp:lastPrinted>
  <dcterms:created xsi:type="dcterms:W3CDTF">2020-06-11T11:23:00Z</dcterms:created>
  <dcterms:modified xsi:type="dcterms:W3CDTF">2020-06-17T10:57:00Z</dcterms:modified>
</cp:coreProperties>
</file>